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F4F" w:rsidRDefault="00694073">
      <w:pPr>
        <w:jc w:val="center"/>
      </w:pPr>
      <w:r>
        <w:rPr>
          <w:rFonts w:ascii="Calibri" w:hAnsi="Calibri"/>
          <w:sz w:val="44"/>
        </w:rPr>
        <w:t>Harmony of Science and Simphony of Sciences</w:t>
      </w:r>
    </w:p>
    <w:p w:rsidR="00FF3F4F" w:rsidRDefault="00694073">
      <w:pPr>
        <w:pStyle w:val="NoSpacing"/>
        <w:jc w:val="center"/>
      </w:pPr>
      <w:r>
        <w:rPr>
          <w:rFonts w:ascii="Calibri" w:hAnsi="Calibri"/>
          <w:sz w:val="36"/>
        </w:rPr>
        <w:t>Henry C</w:t>
      </w:r>
      <w:r w:rsidR="00863196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Bates</w:t>
      </w:r>
    </w:p>
    <w:p w:rsidR="00FF3F4F" w:rsidRDefault="00694073">
      <w:pPr>
        <w:jc w:val="center"/>
      </w:pPr>
      <w:r>
        <w:rPr>
          <w:rFonts w:ascii="Calibri" w:hAnsi="Calibri"/>
          <w:sz w:val="32"/>
        </w:rPr>
        <w:t>henrybates@harvard</w:t>
      </w:r>
      <w:r w:rsidR="0086319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FF3F4F" w:rsidRDefault="00FF3F4F"/>
    <w:p w:rsidR="00FF3F4F" w:rsidRDefault="00694073">
      <w:r>
        <w:rPr>
          <w:rFonts w:ascii="Calibri" w:hAnsi="Calibri"/>
          <w:sz w:val="24"/>
        </w:rPr>
        <w:t>Music and science, often perceived as divergent realms, share unique and fascinating intersections</w:t>
      </w:r>
      <w:r w:rsidR="008631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the heart of this convergence lies the pursuit of beauty and elegance in understanding world phenomena</w:t>
      </w:r>
      <w:r w:rsidR="008631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Both disciplines strive to uncover patterns of order in seemingly random noise, seeking harmony amidst complexity</w:t>
      </w:r>
      <w:r w:rsidR="008631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symphony of sciences interplays with music's melodious flow, echoing the underlying harmonies of the universe</w:t>
      </w:r>
      <w:r w:rsidR="008631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Delving deeper, we discover that science's exploration of sound, wavelengths, and vibrations mirrors music's intricate compositions, revealing rhythms in nature and rhythms in music</w:t>
      </w:r>
      <w:r w:rsidR="008631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musical realm, distinct tones, blended together, produce harmonious melodies</w:t>
      </w:r>
      <w:r w:rsidR="008631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Just as each note forms an integral part of the melody, various fields of science intertwine cohesively to unravel the mysteries of the cosmos</w:t>
      </w:r>
      <w:r w:rsidR="008631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scientific symphony encompasses disciplines such as physics, chemistry, biology, and mathematics, each informing and enhancing the others</w:t>
      </w:r>
      <w:r w:rsidR="008631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scientists seek to understand the symphony of nature's intricate forces, they draw inspiration from the world of music</w:t>
      </w:r>
      <w:r w:rsidR="008631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conductors orchestrating a complex score, they combine scientific tools and theories to unravel hidden connections and universal principles</w:t>
      </w:r>
      <w:r w:rsidR="008631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Moreover, science's constant exploration and discovery of new knowledge parallels the evolving nature of music itself</w:t>
      </w:r>
      <w:r w:rsidR="008631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Technological advancements continue to redefine musical expression, similar to how cutting-edge scientific discoveries constantly reformulate our perception of the universe</w:t>
      </w:r>
      <w:r w:rsidR="008631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dynamic interplay between science and music stimulates creativity and innovation, encouraging researchers and musicians alike to embrace fresh perspectives</w:t>
      </w:r>
      <w:r w:rsidR="008631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quest for a unified understanding is synonymous with the conductor's quest for a harmonious performance, where all elements unite to create a resonant whole</w:t>
      </w:r>
      <w:r w:rsidR="00863196">
        <w:rPr>
          <w:rFonts w:ascii="Calibri" w:hAnsi="Calibri"/>
          <w:sz w:val="24"/>
        </w:rPr>
        <w:t>.</w:t>
      </w:r>
    </w:p>
    <w:p w:rsidR="00FF3F4F" w:rsidRDefault="00694073">
      <w:r>
        <w:rPr>
          <w:rFonts w:ascii="Calibri" w:hAnsi="Calibri"/>
          <w:sz w:val="28"/>
        </w:rPr>
        <w:t>Summary</w:t>
      </w:r>
    </w:p>
    <w:p w:rsidR="00FF3F4F" w:rsidRDefault="00694073">
      <w:r>
        <w:rPr>
          <w:rFonts w:ascii="Calibri" w:hAnsi="Calibri"/>
        </w:rPr>
        <w:t>The harmony of science and the symphony of music resonate with shared ideals: the pursuit of elegance, order, and beauty</w:t>
      </w:r>
      <w:r w:rsidR="00863196">
        <w:rPr>
          <w:rFonts w:ascii="Calibri" w:hAnsi="Calibri"/>
        </w:rPr>
        <w:t>.</w:t>
      </w:r>
      <w:r>
        <w:rPr>
          <w:rFonts w:ascii="Calibri" w:hAnsi="Calibri"/>
        </w:rPr>
        <w:t xml:space="preserve"> From the vastness of the cosmos to the intricate scales of a symphony, patterns and symmetries emerge as science and music engage in a harmonious </w:t>
      </w:r>
      <w:r>
        <w:rPr>
          <w:rFonts w:ascii="Calibri" w:hAnsi="Calibri"/>
        </w:rPr>
        <w:lastRenderedPageBreak/>
        <w:t>dialogue</w:t>
      </w:r>
      <w:r w:rsidR="00863196">
        <w:rPr>
          <w:rFonts w:ascii="Calibri" w:hAnsi="Calibri"/>
        </w:rPr>
        <w:t>.</w:t>
      </w:r>
      <w:r>
        <w:rPr>
          <w:rFonts w:ascii="Calibri" w:hAnsi="Calibri"/>
        </w:rPr>
        <w:t xml:space="preserve"> The interplay of scientific disciplines mirrors the blending of musical notes, revealing melodies that unveil the secrets of nature</w:t>
      </w:r>
      <w:r w:rsidR="00863196">
        <w:rPr>
          <w:rFonts w:ascii="Calibri" w:hAnsi="Calibri"/>
        </w:rPr>
        <w:t>.</w:t>
      </w:r>
      <w:r>
        <w:rPr>
          <w:rFonts w:ascii="Calibri" w:hAnsi="Calibri"/>
        </w:rPr>
        <w:t xml:space="preserve"> As science delves into the rhythms of the universe, it draws inspiration from music, while music itself remains forever transformed by scientific advancements</w:t>
      </w:r>
      <w:r w:rsidR="00863196">
        <w:rPr>
          <w:rFonts w:ascii="Calibri" w:hAnsi="Calibri"/>
        </w:rPr>
        <w:t>.</w:t>
      </w:r>
      <w:r>
        <w:rPr>
          <w:rFonts w:ascii="Calibri" w:hAnsi="Calibri"/>
        </w:rPr>
        <w:t xml:space="preserve"> This ever-evolving connection between these fields nourishes creativity and fosters a broader understanding of our world</w:t>
      </w:r>
      <w:r w:rsidR="00863196">
        <w:rPr>
          <w:rFonts w:ascii="Calibri" w:hAnsi="Calibri"/>
        </w:rPr>
        <w:t>.</w:t>
      </w:r>
      <w:r>
        <w:rPr>
          <w:rFonts w:ascii="Calibri" w:hAnsi="Calibri"/>
        </w:rPr>
        <w:t xml:space="preserve"> The harmony of science and the symphony of sciences are interlaced, inspiring and amplifying each other's pursuit of harmony and understanding</w:t>
      </w:r>
      <w:r w:rsidR="00863196">
        <w:rPr>
          <w:rFonts w:ascii="Calibri" w:hAnsi="Calibri"/>
        </w:rPr>
        <w:t>.</w:t>
      </w:r>
    </w:p>
    <w:sectPr w:rsidR="00FF3F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3826490">
    <w:abstractNumId w:val="8"/>
  </w:num>
  <w:num w:numId="2" w16cid:durableId="1189098261">
    <w:abstractNumId w:val="6"/>
  </w:num>
  <w:num w:numId="3" w16cid:durableId="2053649735">
    <w:abstractNumId w:val="5"/>
  </w:num>
  <w:num w:numId="4" w16cid:durableId="1663895693">
    <w:abstractNumId w:val="4"/>
  </w:num>
  <w:num w:numId="5" w16cid:durableId="58328371">
    <w:abstractNumId w:val="7"/>
  </w:num>
  <w:num w:numId="6" w16cid:durableId="1503858756">
    <w:abstractNumId w:val="3"/>
  </w:num>
  <w:num w:numId="7" w16cid:durableId="1335766988">
    <w:abstractNumId w:val="2"/>
  </w:num>
  <w:num w:numId="8" w16cid:durableId="2086222351">
    <w:abstractNumId w:val="1"/>
  </w:num>
  <w:num w:numId="9" w16cid:durableId="2084060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4073"/>
    <w:rsid w:val="00863196"/>
    <w:rsid w:val="00AA1D8D"/>
    <w:rsid w:val="00B47730"/>
    <w:rsid w:val="00CB0664"/>
    <w:rsid w:val="00FC693F"/>
    <w:rsid w:val="00FF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