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EFF" w:rsidRDefault="002E221C">
      <w:pPr>
        <w:jc w:val="center"/>
      </w:pPr>
      <w:r>
        <w:rPr>
          <w:rFonts w:ascii="Calibri" w:hAnsi="Calibri"/>
          <w:sz w:val="44"/>
        </w:rPr>
        <w:t>Exploring the Realms of Possibility</w:t>
      </w:r>
    </w:p>
    <w:p w:rsidR="00B13EFF" w:rsidRDefault="002E221C">
      <w:pPr>
        <w:pStyle w:val="NoSpacing"/>
        <w:jc w:val="center"/>
      </w:pPr>
      <w:r>
        <w:rPr>
          <w:rFonts w:ascii="Calibri" w:hAnsi="Calibri"/>
          <w:sz w:val="36"/>
        </w:rPr>
        <w:t>William Winthrop</w:t>
      </w:r>
    </w:p>
    <w:p w:rsidR="00B13EFF" w:rsidRDefault="002E221C">
      <w:pPr>
        <w:jc w:val="center"/>
      </w:pPr>
      <w:r>
        <w:rPr>
          <w:rFonts w:ascii="Calibri" w:hAnsi="Calibri"/>
          <w:sz w:val="32"/>
        </w:rPr>
        <w:t>william</w:t>
      </w:r>
      <w:r w:rsidR="008D4A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winthrop@aplusimail</w:t>
      </w:r>
      <w:r w:rsidR="008D4A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13EFF" w:rsidRDefault="00B13EFF"/>
    <w:p w:rsidR="00B13EFF" w:rsidRDefault="002E221C">
      <w:r>
        <w:rPr>
          <w:rFonts w:ascii="Calibri" w:hAnsi="Calibri"/>
          <w:sz w:val="24"/>
        </w:rPr>
        <w:t>Each step we take towards the mysteries that surround us, science unveils a universe of wonder and complexity</w:t>
      </w:r>
      <w:r w:rsidR="008D4A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intricate mechanisms of atoms and cells to the vastness of galaxies, scientific exploration pushes the boundaries of human knowledge</w:t>
      </w:r>
      <w:r w:rsidR="008D4A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not only provides practical applications that enhance our lives but also inspires awe and a sense of wonder at the interconnectedness of all things</w:t>
      </w:r>
      <w:r w:rsidR="008D4A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Science unravels the mysteries of nature through observation, experimentation, and the meticulous application of logic</w:t>
      </w:r>
      <w:r w:rsidR="008D4A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unlocks the secrets held within the smallest particles and the grandest cosmic phenomena, unveiling patterns and relationships that shape our understanding of the world around us</w:t>
      </w:r>
      <w:r w:rsidR="008D4A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Science also empowers us with the ability to transform our surroundings, leading to technological advancements that have revolutionized the way we live, communicate, and perceive reality itself</w:t>
      </w:r>
      <w:r w:rsidR="008D4A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pursuit of scientific knowledge transcends national borders and cultural divides, uniting individuals from all corners of the globe in a common quest for understanding</w:t>
      </w:r>
      <w:r w:rsidR="008D4A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testament to the universality of human curiosity and our innate desire to unravel the mysteries of the universe</w:t>
      </w:r>
      <w:r w:rsidR="008D4A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the challenges of the 21st century, science remains an indispensable tool for addressing global issues such as climate change, disease outbreaks, and resource scarcity</w:t>
      </w:r>
      <w:r w:rsidR="008D4AB5">
        <w:rPr>
          <w:rFonts w:ascii="Calibri" w:hAnsi="Calibri"/>
          <w:sz w:val="24"/>
        </w:rPr>
        <w:t>.</w:t>
      </w:r>
    </w:p>
    <w:p w:rsidR="00B13EFF" w:rsidRDefault="002E221C">
      <w:r>
        <w:rPr>
          <w:rFonts w:ascii="Calibri" w:hAnsi="Calibri"/>
          <w:sz w:val="28"/>
        </w:rPr>
        <w:t>Summary</w:t>
      </w:r>
    </w:p>
    <w:p w:rsidR="00B13EFF" w:rsidRDefault="002E221C">
      <w:r>
        <w:rPr>
          <w:rFonts w:ascii="Calibri" w:hAnsi="Calibri"/>
        </w:rPr>
        <w:t>This essay delves into the realm of scientific exploration, highlighting its significance in advancing human knowledge and empowering us to understand the complexities of our world</w:t>
      </w:r>
      <w:r w:rsidR="008D4AB5">
        <w:rPr>
          <w:rFonts w:ascii="Calibri" w:hAnsi="Calibri"/>
        </w:rPr>
        <w:t>.</w:t>
      </w:r>
      <w:r>
        <w:rPr>
          <w:rFonts w:ascii="Calibri" w:hAnsi="Calibri"/>
        </w:rPr>
        <w:t xml:space="preserve"> Science is a universal pursuit that transcends borders, uniting individuals in a common quest for understanding</w:t>
      </w:r>
      <w:r w:rsidR="008D4AB5">
        <w:rPr>
          <w:rFonts w:ascii="Calibri" w:hAnsi="Calibri"/>
        </w:rPr>
        <w:t>.</w:t>
      </w:r>
      <w:r>
        <w:rPr>
          <w:rFonts w:ascii="Calibri" w:hAnsi="Calibri"/>
        </w:rPr>
        <w:t xml:space="preserve"> It drives technological innovations that enhance our lives and serves as a cornerstone for addressing pressing global issues</w:t>
      </w:r>
      <w:r w:rsidR="008D4AB5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unlock the mysteries of the universe, science will undoubtedly play a pivotal role in shaping our future and guiding us towards a more sustainable and enlightened world</w:t>
      </w:r>
      <w:r w:rsidR="008D4AB5">
        <w:rPr>
          <w:rFonts w:ascii="Calibri" w:hAnsi="Calibri"/>
        </w:rPr>
        <w:t>.</w:t>
      </w:r>
    </w:p>
    <w:sectPr w:rsidR="00B13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963452">
    <w:abstractNumId w:val="8"/>
  </w:num>
  <w:num w:numId="2" w16cid:durableId="11496795">
    <w:abstractNumId w:val="6"/>
  </w:num>
  <w:num w:numId="3" w16cid:durableId="105735717">
    <w:abstractNumId w:val="5"/>
  </w:num>
  <w:num w:numId="4" w16cid:durableId="1541623875">
    <w:abstractNumId w:val="4"/>
  </w:num>
  <w:num w:numId="5" w16cid:durableId="75829862">
    <w:abstractNumId w:val="7"/>
  </w:num>
  <w:num w:numId="6" w16cid:durableId="160976598">
    <w:abstractNumId w:val="3"/>
  </w:num>
  <w:num w:numId="7" w16cid:durableId="1768114688">
    <w:abstractNumId w:val="2"/>
  </w:num>
  <w:num w:numId="8" w16cid:durableId="1023245235">
    <w:abstractNumId w:val="1"/>
  </w:num>
  <w:num w:numId="9" w16cid:durableId="188497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21C"/>
    <w:rsid w:val="00326F90"/>
    <w:rsid w:val="008D4AB5"/>
    <w:rsid w:val="00AA1D8D"/>
    <w:rsid w:val="00B13EF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