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125" w:rsidRDefault="002F5E24">
      <w:pPr>
        <w:jc w:val="center"/>
      </w:pPr>
      <w:r>
        <w:rPr>
          <w:rFonts w:ascii="Calibri" w:hAnsi="Calibri"/>
          <w:sz w:val="44"/>
        </w:rPr>
        <w:t>Quantum Mechanics: Unveiling the Fabric of Reality</w:t>
      </w:r>
    </w:p>
    <w:p w:rsidR="00511125" w:rsidRDefault="002F5E24">
      <w:pPr>
        <w:pStyle w:val="NoSpacing"/>
        <w:jc w:val="center"/>
      </w:pPr>
      <w:r>
        <w:rPr>
          <w:rFonts w:ascii="Calibri" w:hAnsi="Calibri"/>
          <w:sz w:val="36"/>
        </w:rPr>
        <w:t>Dr</w:t>
      </w:r>
      <w:r w:rsidR="008D1290">
        <w:rPr>
          <w:rFonts w:ascii="Calibri" w:hAnsi="Calibri"/>
          <w:sz w:val="36"/>
        </w:rPr>
        <w:t>.</w:t>
      </w:r>
      <w:r>
        <w:rPr>
          <w:rFonts w:ascii="Calibri" w:hAnsi="Calibri"/>
          <w:sz w:val="36"/>
        </w:rPr>
        <w:t xml:space="preserve"> Marcella Richter</w:t>
      </w:r>
    </w:p>
    <w:p w:rsidR="00511125" w:rsidRDefault="002F5E24">
      <w:pPr>
        <w:jc w:val="center"/>
      </w:pPr>
      <w:r>
        <w:rPr>
          <w:rFonts w:ascii="Calibri" w:hAnsi="Calibri"/>
          <w:sz w:val="32"/>
        </w:rPr>
        <w:t>marcella</w:t>
      </w:r>
      <w:r w:rsidR="008D1290">
        <w:rPr>
          <w:rFonts w:ascii="Calibri" w:hAnsi="Calibri"/>
          <w:sz w:val="32"/>
        </w:rPr>
        <w:t>.</w:t>
      </w:r>
      <w:r>
        <w:rPr>
          <w:rFonts w:ascii="Calibri" w:hAnsi="Calibri"/>
          <w:sz w:val="32"/>
        </w:rPr>
        <w:t>richter@quantuminstitute</w:t>
      </w:r>
      <w:r w:rsidR="008D1290">
        <w:rPr>
          <w:rFonts w:ascii="Calibri" w:hAnsi="Calibri"/>
          <w:sz w:val="32"/>
        </w:rPr>
        <w:t>.</w:t>
      </w:r>
      <w:r>
        <w:rPr>
          <w:rFonts w:ascii="Calibri" w:hAnsi="Calibri"/>
          <w:sz w:val="32"/>
        </w:rPr>
        <w:t>org</w:t>
      </w:r>
    </w:p>
    <w:p w:rsidR="00511125" w:rsidRDefault="00511125"/>
    <w:p w:rsidR="00511125" w:rsidRDefault="002F5E24">
      <w:r>
        <w:rPr>
          <w:rFonts w:ascii="Calibri" w:hAnsi="Calibri"/>
          <w:sz w:val="24"/>
        </w:rPr>
        <w:t>The vast realm of quantum mechanics captivates the minds of scholars, forever altering our perceptions of reality at the atomic and subatomic levels</w:t>
      </w:r>
      <w:r w:rsidR="008D1290">
        <w:rPr>
          <w:rFonts w:ascii="Calibri" w:hAnsi="Calibri"/>
          <w:sz w:val="24"/>
        </w:rPr>
        <w:t>.</w:t>
      </w:r>
      <w:r>
        <w:rPr>
          <w:rFonts w:ascii="Calibri" w:hAnsi="Calibri"/>
          <w:sz w:val="24"/>
        </w:rPr>
        <w:t xml:space="preserve"> In this enigmatic domain, particles transcend boundaries, exhibiting both wave-like and particle-like behavior</w:t>
      </w:r>
      <w:r w:rsidR="008D1290">
        <w:rPr>
          <w:rFonts w:ascii="Calibri" w:hAnsi="Calibri"/>
          <w:sz w:val="24"/>
        </w:rPr>
        <w:t>.</w:t>
      </w:r>
      <w:r>
        <w:rPr>
          <w:rFonts w:ascii="Calibri" w:hAnsi="Calibri"/>
          <w:sz w:val="24"/>
        </w:rPr>
        <w:t xml:space="preserve"> Quantum mechanics delves into the unfathomable realm where the familiar rules of classical physics falter, paving the way for profound discoveries and technological advancements that challenge the very essence of our understanding</w:t>
      </w:r>
      <w:r w:rsidR="008D1290">
        <w:rPr>
          <w:rFonts w:ascii="Calibri" w:hAnsi="Calibri"/>
          <w:sz w:val="24"/>
        </w:rPr>
        <w:t>.</w:t>
      </w:r>
      <w:r>
        <w:rPr>
          <w:rFonts w:ascii="Calibri" w:hAnsi="Calibri"/>
          <w:sz w:val="24"/>
        </w:rPr>
        <w:br/>
      </w:r>
      <w:r>
        <w:rPr>
          <w:rFonts w:ascii="Calibri" w:hAnsi="Calibri"/>
          <w:sz w:val="24"/>
        </w:rPr>
        <w:br/>
        <w:t>In the intricate tapestry of quantum mechanics, particles can occupy multiple states simultaneously, a phenomenon known as superposition</w:t>
      </w:r>
      <w:r w:rsidR="008D1290">
        <w:rPr>
          <w:rFonts w:ascii="Calibri" w:hAnsi="Calibri"/>
          <w:sz w:val="24"/>
        </w:rPr>
        <w:t>.</w:t>
      </w:r>
      <w:r>
        <w:rPr>
          <w:rFonts w:ascii="Calibri" w:hAnsi="Calibri"/>
          <w:sz w:val="24"/>
        </w:rPr>
        <w:t xml:space="preserve"> This mystifying concept suggests that a particle's fate remains suspended until it interacts with an observer, blurring the line between possibility and actuality</w:t>
      </w:r>
      <w:r w:rsidR="008D1290">
        <w:rPr>
          <w:rFonts w:ascii="Calibri" w:hAnsi="Calibri"/>
          <w:sz w:val="24"/>
        </w:rPr>
        <w:t>.</w:t>
      </w:r>
      <w:r>
        <w:rPr>
          <w:rFonts w:ascii="Calibri" w:hAnsi="Calibri"/>
          <w:sz w:val="24"/>
        </w:rPr>
        <w:t xml:space="preserve"> Furthermore, quantum particles exhibit a paradoxical interconnectedness, termed entanglement, wherein the properties of one particle instantly mirror the properties of another, irrespective of their physical separation</w:t>
      </w:r>
      <w:r w:rsidR="008D1290">
        <w:rPr>
          <w:rFonts w:ascii="Calibri" w:hAnsi="Calibri"/>
          <w:sz w:val="24"/>
        </w:rPr>
        <w:t>.</w:t>
      </w:r>
      <w:r>
        <w:rPr>
          <w:rFonts w:ascii="Calibri" w:hAnsi="Calibri"/>
          <w:sz w:val="24"/>
        </w:rPr>
        <w:t xml:space="preserve"> Such perplexing phenomena transcend the boundaries of time and space, prompting physicists to contemplate the underlying fabric of reality</w:t>
      </w:r>
      <w:r w:rsidR="008D1290">
        <w:rPr>
          <w:rFonts w:ascii="Calibri" w:hAnsi="Calibri"/>
          <w:sz w:val="24"/>
        </w:rPr>
        <w:t>.</w:t>
      </w:r>
      <w:r>
        <w:rPr>
          <w:rFonts w:ascii="Calibri" w:hAnsi="Calibri"/>
          <w:sz w:val="24"/>
        </w:rPr>
        <w:br/>
      </w:r>
      <w:r>
        <w:rPr>
          <w:rFonts w:ascii="Calibri" w:hAnsi="Calibri"/>
          <w:sz w:val="24"/>
        </w:rPr>
        <w:br/>
        <w:t>The emergence of quantum mechanics has fueled an explosion of scientific exploration and engineering feats</w:t>
      </w:r>
      <w:r w:rsidR="008D1290">
        <w:rPr>
          <w:rFonts w:ascii="Calibri" w:hAnsi="Calibri"/>
          <w:sz w:val="24"/>
        </w:rPr>
        <w:t>.</w:t>
      </w:r>
      <w:r>
        <w:rPr>
          <w:rFonts w:ascii="Calibri" w:hAnsi="Calibri"/>
          <w:sz w:val="24"/>
        </w:rPr>
        <w:t xml:space="preserve"> Its implications ripple across diverse disciplines, ranging from computer processing to medical imaging, cryptography to quantum computing</w:t>
      </w:r>
      <w:r w:rsidR="008D1290">
        <w:rPr>
          <w:rFonts w:ascii="Calibri" w:hAnsi="Calibri"/>
          <w:sz w:val="24"/>
        </w:rPr>
        <w:t>.</w:t>
      </w:r>
      <w:r>
        <w:rPr>
          <w:rFonts w:ascii="Calibri" w:hAnsi="Calibri"/>
          <w:sz w:val="24"/>
        </w:rPr>
        <w:t xml:space="preserve"> These advancements hold the potential to reshape industries, transform healthcare, and safeguard communications in an era of ever-evolving technological landscapes</w:t>
      </w:r>
      <w:r w:rsidR="008D1290">
        <w:rPr>
          <w:rFonts w:ascii="Calibri" w:hAnsi="Calibri"/>
          <w:sz w:val="24"/>
        </w:rPr>
        <w:t>.</w:t>
      </w:r>
      <w:r>
        <w:rPr>
          <w:rFonts w:ascii="Calibri" w:hAnsi="Calibri"/>
          <w:sz w:val="24"/>
        </w:rPr>
        <w:t xml:space="preserve"> Yet, the mysteries of quantum mechanics continue to beckon, compelling researchers to venture deeper into the fabric of reality in search of ultimate understanding</w:t>
      </w:r>
      <w:r w:rsidR="008D1290">
        <w:rPr>
          <w:rFonts w:ascii="Calibri" w:hAnsi="Calibri"/>
          <w:sz w:val="24"/>
        </w:rPr>
        <w:t>.</w:t>
      </w:r>
    </w:p>
    <w:p w:rsidR="00511125" w:rsidRDefault="002F5E24">
      <w:r>
        <w:rPr>
          <w:rFonts w:ascii="Calibri" w:hAnsi="Calibri"/>
          <w:sz w:val="28"/>
        </w:rPr>
        <w:t>Summary</w:t>
      </w:r>
    </w:p>
    <w:p w:rsidR="00511125" w:rsidRDefault="002F5E24">
      <w:r>
        <w:rPr>
          <w:rFonts w:ascii="Calibri" w:hAnsi="Calibri"/>
        </w:rPr>
        <w:t>From the microscopic realms of particles to the interconnectedness of matter, quantum mechanics challenges our traditional notions of reality</w:t>
      </w:r>
      <w:r w:rsidR="008D1290">
        <w:rPr>
          <w:rFonts w:ascii="Calibri" w:hAnsi="Calibri"/>
        </w:rPr>
        <w:t>.</w:t>
      </w:r>
      <w:r>
        <w:rPr>
          <w:rFonts w:ascii="Calibri" w:hAnsi="Calibri"/>
        </w:rPr>
        <w:t xml:space="preserve"> The perplexing properties of superposition and entanglement blur the boundaries between possibility and actuality, while the practical applications of quantum mechanics are poised to transform industries and enhance </w:t>
      </w:r>
      <w:r>
        <w:rPr>
          <w:rFonts w:ascii="Calibri" w:hAnsi="Calibri"/>
        </w:rPr>
        <w:lastRenderedPageBreak/>
        <w:t>human lives</w:t>
      </w:r>
      <w:r w:rsidR="008D1290">
        <w:rPr>
          <w:rFonts w:ascii="Calibri" w:hAnsi="Calibri"/>
        </w:rPr>
        <w:t>.</w:t>
      </w:r>
      <w:r>
        <w:rPr>
          <w:rFonts w:ascii="Calibri" w:hAnsi="Calibri"/>
        </w:rPr>
        <w:t xml:space="preserve"> Nevertheless, the mysteries of the quantum realm beckon, enticing us to explore the fundamental nature of reality and the possibilities it conceals</w:t>
      </w:r>
      <w:r w:rsidR="008D1290">
        <w:rPr>
          <w:rFonts w:ascii="Calibri" w:hAnsi="Calibri"/>
        </w:rPr>
        <w:t>.</w:t>
      </w:r>
    </w:p>
    <w:sectPr w:rsidR="005111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455967">
    <w:abstractNumId w:val="8"/>
  </w:num>
  <w:num w:numId="2" w16cid:durableId="1729768120">
    <w:abstractNumId w:val="6"/>
  </w:num>
  <w:num w:numId="3" w16cid:durableId="1461143422">
    <w:abstractNumId w:val="5"/>
  </w:num>
  <w:num w:numId="4" w16cid:durableId="508636675">
    <w:abstractNumId w:val="4"/>
  </w:num>
  <w:num w:numId="5" w16cid:durableId="157237740">
    <w:abstractNumId w:val="7"/>
  </w:num>
  <w:num w:numId="6" w16cid:durableId="1187407280">
    <w:abstractNumId w:val="3"/>
  </w:num>
  <w:num w:numId="7" w16cid:durableId="589388915">
    <w:abstractNumId w:val="2"/>
  </w:num>
  <w:num w:numId="8" w16cid:durableId="392118387">
    <w:abstractNumId w:val="1"/>
  </w:num>
  <w:num w:numId="9" w16cid:durableId="145289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E24"/>
    <w:rsid w:val="00326F90"/>
    <w:rsid w:val="00511125"/>
    <w:rsid w:val="008D12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