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31CD" w:rsidRDefault="00E53AFC">
      <w:pPr>
        <w:jc w:val="center"/>
      </w:pPr>
      <w:r>
        <w:rPr>
          <w:rFonts w:ascii="Calibri" w:hAnsi="Calibri"/>
          <w:sz w:val="44"/>
        </w:rPr>
        <w:t>Quantum Mechanics: Unveiling the Enigmatic Realm</w:t>
      </w:r>
    </w:p>
    <w:p w:rsidR="009531CD" w:rsidRDefault="00E53AFC">
      <w:pPr>
        <w:pStyle w:val="NoSpacing"/>
        <w:jc w:val="center"/>
      </w:pPr>
      <w:r>
        <w:rPr>
          <w:rFonts w:ascii="Calibri" w:hAnsi="Calibri"/>
          <w:sz w:val="36"/>
        </w:rPr>
        <w:t>Isaac Newton</w:t>
      </w:r>
    </w:p>
    <w:p w:rsidR="009531CD" w:rsidRDefault="00E53AFC">
      <w:pPr>
        <w:jc w:val="center"/>
      </w:pPr>
      <w:r>
        <w:rPr>
          <w:rFonts w:ascii="Calibri" w:hAnsi="Calibri"/>
          <w:sz w:val="32"/>
        </w:rPr>
        <w:t>isaacnewton@physicist</w:t>
      </w:r>
      <w:r w:rsidR="00767CEE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9531CD" w:rsidRDefault="009531CD"/>
    <w:p w:rsidR="009531CD" w:rsidRDefault="00E53AFC">
      <w:r>
        <w:rPr>
          <w:rFonts w:ascii="Calibri" w:hAnsi="Calibri"/>
          <w:sz w:val="24"/>
        </w:rPr>
        <w:t>In the vast tapestry of scientific inquiry, quantum mechanics stands as a paradoxical masterpiece, a realm where the laws of classical physics unravel and the fabric of reality becomes enigmatic</w:t>
      </w:r>
      <w:r w:rsidR="00767CE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enthralling domain of subatomic particles behaves in a manner that defies our conventional notions of space, time, and causality</w:t>
      </w:r>
      <w:r w:rsidR="00767CE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Prepare to embark on an exhilarating voyage into the enigmatic world of quantum mechanics, where the boundaries of human understanding are perpetually tested and redefined</w:t>
      </w:r>
      <w:r w:rsidR="00767CE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we delve into the quantum realm, particles exhibit a bewildering duality, acting as both waves and particles simultaneously</w:t>
      </w:r>
      <w:r w:rsidR="00767CE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fundamental characteristic, known as wave-particle duality, challenges our preconceived notions of matter's behavior</w:t>
      </w:r>
      <w:r w:rsidR="00767CE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Moreover, the concept of superposition allows particles to exist in multiple states simultaneously, blurring the lines between reality and possibility</w:t>
      </w:r>
      <w:r w:rsidR="00767CE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perplexing phenomenon, defying classical logic, has perplexed scientists for decades and remains a focal point of ongoing research and debate</w:t>
      </w:r>
      <w:r w:rsidR="00767CE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Furthermore, the enigmatic realm of quantum mechanics introduces the concept of entanglement, a phenomenon where particles separated by vast distances can become inextricably linked, sharing information instantaneously regardless of the spatial separation</w:t>
      </w:r>
      <w:r w:rsidR="00767CE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interconnectedness, defying the constraints of time and space, has profound implications for our understanding of the universe's fundamental fabric</w:t>
      </w:r>
      <w:r w:rsidR="00767CE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opens up tantalizing possibilities of secure communication and high-precision measurements, making it a subject of intense scrutiny and potential technological breakthroughs</w:t>
      </w:r>
      <w:r w:rsidR="00767CEE">
        <w:rPr>
          <w:rFonts w:ascii="Calibri" w:hAnsi="Calibri"/>
          <w:sz w:val="24"/>
        </w:rPr>
        <w:t>.</w:t>
      </w:r>
    </w:p>
    <w:p w:rsidR="009531CD" w:rsidRDefault="00E53AFC">
      <w:r>
        <w:rPr>
          <w:rFonts w:ascii="Calibri" w:hAnsi="Calibri"/>
          <w:sz w:val="28"/>
        </w:rPr>
        <w:t>Summary</w:t>
      </w:r>
    </w:p>
    <w:p w:rsidR="009531CD" w:rsidRDefault="00E53AFC">
      <w:r>
        <w:rPr>
          <w:rFonts w:ascii="Calibri" w:hAnsi="Calibri"/>
        </w:rPr>
        <w:t>Quantum mechanics, a realm of perplexity and wonder, has redefined our understanding of the universe at its most fundamental level</w:t>
      </w:r>
      <w:r w:rsidR="00767CEE">
        <w:rPr>
          <w:rFonts w:ascii="Calibri" w:hAnsi="Calibri"/>
        </w:rPr>
        <w:t>.</w:t>
      </w:r>
      <w:r>
        <w:rPr>
          <w:rFonts w:ascii="Calibri" w:hAnsi="Calibri"/>
        </w:rPr>
        <w:t xml:space="preserve"> Wave-particle duality, superposition, and entanglement challenge our conventional notions of reality, pushing the boundaries of human knowledge</w:t>
      </w:r>
      <w:r w:rsidR="00767CEE">
        <w:rPr>
          <w:rFonts w:ascii="Calibri" w:hAnsi="Calibri"/>
        </w:rPr>
        <w:t>.</w:t>
      </w:r>
      <w:r>
        <w:rPr>
          <w:rFonts w:ascii="Calibri" w:hAnsi="Calibri"/>
        </w:rPr>
        <w:t xml:space="preserve"> From cryptography to quantum computing, the practical implications of this enigmatic domain </w:t>
      </w:r>
      <w:r>
        <w:rPr>
          <w:rFonts w:ascii="Calibri" w:hAnsi="Calibri"/>
        </w:rPr>
        <w:lastRenderedPageBreak/>
        <w:t>hold immense promise for shaping future technologies</w:t>
      </w:r>
      <w:r w:rsidR="00767CEE">
        <w:rPr>
          <w:rFonts w:ascii="Calibri" w:hAnsi="Calibri"/>
        </w:rPr>
        <w:t>.</w:t>
      </w:r>
      <w:r>
        <w:rPr>
          <w:rFonts w:ascii="Calibri" w:hAnsi="Calibri"/>
        </w:rPr>
        <w:t xml:space="preserve"> As we continue to unravel the mysteries of quantum mechanics, we draw ever closer to unlocking the profound secrets of the universe that lies beyond our immediate perception</w:t>
      </w:r>
      <w:r w:rsidR="00767CEE">
        <w:rPr>
          <w:rFonts w:ascii="Calibri" w:hAnsi="Calibri"/>
        </w:rPr>
        <w:t>.</w:t>
      </w:r>
    </w:p>
    <w:sectPr w:rsidR="009531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7313165">
    <w:abstractNumId w:val="8"/>
  </w:num>
  <w:num w:numId="2" w16cid:durableId="1017318217">
    <w:abstractNumId w:val="6"/>
  </w:num>
  <w:num w:numId="3" w16cid:durableId="1419399320">
    <w:abstractNumId w:val="5"/>
  </w:num>
  <w:num w:numId="4" w16cid:durableId="573853090">
    <w:abstractNumId w:val="4"/>
  </w:num>
  <w:num w:numId="5" w16cid:durableId="1062361822">
    <w:abstractNumId w:val="7"/>
  </w:num>
  <w:num w:numId="6" w16cid:durableId="1369793452">
    <w:abstractNumId w:val="3"/>
  </w:num>
  <w:num w:numId="7" w16cid:durableId="1739087930">
    <w:abstractNumId w:val="2"/>
  </w:num>
  <w:num w:numId="8" w16cid:durableId="2021270847">
    <w:abstractNumId w:val="1"/>
  </w:num>
  <w:num w:numId="9" w16cid:durableId="446395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67CEE"/>
    <w:rsid w:val="009531CD"/>
    <w:rsid w:val="00AA1D8D"/>
    <w:rsid w:val="00B47730"/>
    <w:rsid w:val="00CB0664"/>
    <w:rsid w:val="00E53AF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2024-01-10T04:01:00Z</dcterms:modified>
  <cp:category/>
</cp:coreProperties>
</file>