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1CE" w:rsidRDefault="00496F12">
      <w:pPr>
        <w:jc w:val="center"/>
      </w:pPr>
      <w:r>
        <w:rPr>
          <w:rFonts w:ascii="Calibri" w:hAnsi="Calibri"/>
          <w:sz w:val="44"/>
        </w:rPr>
        <w:t>Quantum Entanglement: A Bridge of Mystery</w:t>
      </w:r>
    </w:p>
    <w:p w:rsidR="009511CE" w:rsidRDefault="00496F12">
      <w:pPr>
        <w:pStyle w:val="NoSpacing"/>
        <w:jc w:val="center"/>
      </w:pPr>
      <w:r>
        <w:rPr>
          <w:rFonts w:ascii="Calibri" w:hAnsi="Calibri"/>
          <w:sz w:val="36"/>
        </w:rPr>
        <w:t>Alexandra Hale</w:t>
      </w:r>
    </w:p>
    <w:p w:rsidR="009511CE" w:rsidRDefault="00496F12">
      <w:pPr>
        <w:jc w:val="center"/>
      </w:pPr>
      <w:r>
        <w:rPr>
          <w:rFonts w:ascii="Calibri" w:hAnsi="Calibri"/>
          <w:sz w:val="32"/>
        </w:rPr>
        <w:t>alexandra</w:t>
      </w:r>
      <w:r w:rsidR="001D7756">
        <w:rPr>
          <w:rFonts w:ascii="Calibri" w:hAnsi="Calibri"/>
          <w:sz w:val="32"/>
        </w:rPr>
        <w:t>.</w:t>
      </w:r>
      <w:r>
        <w:rPr>
          <w:rFonts w:ascii="Calibri" w:hAnsi="Calibri"/>
          <w:sz w:val="32"/>
        </w:rPr>
        <w:t>hale@academicscience</w:t>
      </w:r>
      <w:r w:rsidR="001D7756">
        <w:rPr>
          <w:rFonts w:ascii="Calibri" w:hAnsi="Calibri"/>
          <w:sz w:val="32"/>
        </w:rPr>
        <w:t>.</w:t>
      </w:r>
      <w:r>
        <w:rPr>
          <w:rFonts w:ascii="Calibri" w:hAnsi="Calibri"/>
          <w:sz w:val="32"/>
        </w:rPr>
        <w:t>org</w:t>
      </w:r>
    </w:p>
    <w:p w:rsidR="009511CE" w:rsidRDefault="009511CE"/>
    <w:p w:rsidR="009511CE" w:rsidRDefault="00496F12">
      <w:r>
        <w:rPr>
          <w:rFonts w:ascii="Calibri" w:hAnsi="Calibri"/>
          <w:sz w:val="24"/>
        </w:rPr>
        <w:t>In the realm of quantum mechanics, particles can exhibit interconnectedness through quantum entanglement</w:t>
      </w:r>
      <w:r w:rsidR="001D7756">
        <w:rPr>
          <w:rFonts w:ascii="Calibri" w:hAnsi="Calibri"/>
          <w:sz w:val="24"/>
        </w:rPr>
        <w:t>.</w:t>
      </w:r>
      <w:r>
        <w:rPr>
          <w:rFonts w:ascii="Calibri" w:hAnsi="Calibri"/>
          <w:sz w:val="24"/>
        </w:rPr>
        <w:t xml:space="preserve"> This phenomenon, where particles share a profound correlation, defies classical notions of locality and offers tantalizing glimpses into the fundamental workings of the universe</w:t>
      </w:r>
      <w:r w:rsidR="001D7756">
        <w:rPr>
          <w:rFonts w:ascii="Calibri" w:hAnsi="Calibri"/>
          <w:sz w:val="24"/>
        </w:rPr>
        <w:t>.</w:t>
      </w:r>
      <w:r>
        <w:rPr>
          <w:rFonts w:ascii="Calibri" w:hAnsi="Calibri"/>
          <w:sz w:val="24"/>
        </w:rPr>
        <w:t xml:space="preserve"> Imagine a pair of entangled electrons separated by vast distances, yet exhibiting a mysterious connection such that measuring the properties of one instantly influences the properties of the other</w:t>
      </w:r>
      <w:r w:rsidR="001D7756">
        <w:rPr>
          <w:rFonts w:ascii="Calibri" w:hAnsi="Calibri"/>
          <w:sz w:val="24"/>
        </w:rPr>
        <w:t>.</w:t>
      </w:r>
      <w:r>
        <w:rPr>
          <w:rFonts w:ascii="Calibri" w:hAnsi="Calibri"/>
          <w:sz w:val="24"/>
        </w:rPr>
        <w:t xml:space="preserve"> Quantum entanglement has captured the imagination of physicists since its postulation and has profound implications for our understanding of reality, information transfer, and the very fabric of spacetime</w:t>
      </w:r>
      <w:r w:rsidR="001D7756">
        <w:rPr>
          <w:rFonts w:ascii="Calibri" w:hAnsi="Calibri"/>
          <w:sz w:val="24"/>
        </w:rPr>
        <w:t>.</w:t>
      </w:r>
      <w:r>
        <w:rPr>
          <w:rFonts w:ascii="Calibri" w:hAnsi="Calibri"/>
          <w:sz w:val="24"/>
        </w:rPr>
        <w:br/>
      </w:r>
      <w:r>
        <w:rPr>
          <w:rFonts w:ascii="Calibri" w:hAnsi="Calibri"/>
          <w:sz w:val="24"/>
        </w:rPr>
        <w:br/>
        <w:t>The concept of quantum entanglement emerged from the paradoxical predictions of quantum mechanics in the early 20th century</w:t>
      </w:r>
      <w:r w:rsidR="001D7756">
        <w:rPr>
          <w:rFonts w:ascii="Calibri" w:hAnsi="Calibri"/>
          <w:sz w:val="24"/>
        </w:rPr>
        <w:t>.</w:t>
      </w:r>
      <w:r>
        <w:rPr>
          <w:rFonts w:ascii="Calibri" w:hAnsi="Calibri"/>
          <w:sz w:val="24"/>
        </w:rPr>
        <w:t xml:space="preserve"> Albert Einstein famously referred to entanglement as "spooky action at a distance," expressing his discomfort with the seemingly non-local nature of the phenomenon</w:t>
      </w:r>
      <w:r w:rsidR="001D7756">
        <w:rPr>
          <w:rFonts w:ascii="Calibri" w:hAnsi="Calibri"/>
          <w:sz w:val="24"/>
        </w:rPr>
        <w:t>.</w:t>
      </w:r>
      <w:r>
        <w:rPr>
          <w:rFonts w:ascii="Calibri" w:hAnsi="Calibri"/>
          <w:sz w:val="24"/>
        </w:rPr>
        <w:t xml:space="preserve"> However, numerous experiments have confirmed the existence of entanglement, showcasing its paradoxical behavior and paving the way for practical applications</w:t>
      </w:r>
      <w:r w:rsidR="001D7756">
        <w:rPr>
          <w:rFonts w:ascii="Calibri" w:hAnsi="Calibri"/>
          <w:sz w:val="24"/>
        </w:rPr>
        <w:t>.</w:t>
      </w:r>
      <w:r>
        <w:rPr>
          <w:rFonts w:ascii="Calibri" w:hAnsi="Calibri"/>
          <w:sz w:val="24"/>
        </w:rPr>
        <w:t xml:space="preserve"> From quantum teleportation to quantum cryptography, entanglement holds the potential to revolutionize communication and information security</w:t>
      </w:r>
      <w:r w:rsidR="001D7756">
        <w:rPr>
          <w:rFonts w:ascii="Calibri" w:hAnsi="Calibri"/>
          <w:sz w:val="24"/>
        </w:rPr>
        <w:t>.</w:t>
      </w:r>
      <w:r>
        <w:rPr>
          <w:rFonts w:ascii="Calibri" w:hAnsi="Calibri"/>
          <w:sz w:val="24"/>
        </w:rPr>
        <w:br/>
      </w:r>
      <w:r>
        <w:rPr>
          <w:rFonts w:ascii="Calibri" w:hAnsi="Calibri"/>
          <w:sz w:val="24"/>
        </w:rPr>
        <w:br/>
        <w:t>Beyond its technological applications, quantum entanglement raises profound philosophical and ontological questions</w:t>
      </w:r>
      <w:r w:rsidR="001D7756">
        <w:rPr>
          <w:rFonts w:ascii="Calibri" w:hAnsi="Calibri"/>
          <w:sz w:val="24"/>
        </w:rPr>
        <w:t>.</w:t>
      </w:r>
      <w:r>
        <w:rPr>
          <w:rFonts w:ascii="Calibri" w:hAnsi="Calibri"/>
          <w:sz w:val="24"/>
        </w:rPr>
        <w:t xml:space="preserve"> The instantaneous influence of one particle on another, regardless of distance, challenges our classical notions of cause and effect</w:t>
      </w:r>
      <w:r w:rsidR="001D7756">
        <w:rPr>
          <w:rFonts w:ascii="Calibri" w:hAnsi="Calibri"/>
          <w:sz w:val="24"/>
        </w:rPr>
        <w:t>.</w:t>
      </w:r>
      <w:r>
        <w:rPr>
          <w:rFonts w:ascii="Calibri" w:hAnsi="Calibri"/>
          <w:sz w:val="24"/>
        </w:rPr>
        <w:t xml:space="preserve"> Does entanglement imply a hidden non-local connection between particles? Or does it necessitate a revision of our understanding of space and time? These questions continue to captivate scientists and philosophers, pushing the boundaries of our knowledge and understanding of the universe at its most fundamental level</w:t>
      </w:r>
      <w:r w:rsidR="001D7756">
        <w:rPr>
          <w:rFonts w:ascii="Calibri" w:hAnsi="Calibri"/>
          <w:sz w:val="24"/>
        </w:rPr>
        <w:t>.</w:t>
      </w:r>
    </w:p>
    <w:p w:rsidR="009511CE" w:rsidRDefault="00496F12">
      <w:r>
        <w:rPr>
          <w:rFonts w:ascii="Calibri" w:hAnsi="Calibri"/>
          <w:sz w:val="28"/>
        </w:rPr>
        <w:t>Summary</w:t>
      </w:r>
    </w:p>
    <w:p w:rsidR="009511CE" w:rsidRDefault="00496F12">
      <w:r>
        <w:rPr>
          <w:rFonts w:ascii="Calibri" w:hAnsi="Calibri"/>
        </w:rPr>
        <w:t>Quantum entanglement, a mysterious phenomenon in quantum mechanics, exhibits a profound correlation between particles, even when separated by vast distances</w:t>
      </w:r>
      <w:r w:rsidR="001D7756">
        <w:rPr>
          <w:rFonts w:ascii="Calibri" w:hAnsi="Calibri"/>
        </w:rPr>
        <w:t>.</w:t>
      </w:r>
      <w:r>
        <w:rPr>
          <w:rFonts w:ascii="Calibri" w:hAnsi="Calibri"/>
        </w:rPr>
        <w:t xml:space="preserve"> Despite defying classical notions of locality, entanglement has been experimentally verified and holds significant </w:t>
      </w:r>
      <w:r>
        <w:rPr>
          <w:rFonts w:ascii="Calibri" w:hAnsi="Calibri"/>
        </w:rPr>
        <w:lastRenderedPageBreak/>
        <w:t>implications for our understanding of reality and the fabric of spacetime</w:t>
      </w:r>
      <w:r w:rsidR="001D7756">
        <w:rPr>
          <w:rFonts w:ascii="Calibri" w:hAnsi="Calibri"/>
        </w:rPr>
        <w:t>.</w:t>
      </w:r>
      <w:r>
        <w:rPr>
          <w:rFonts w:ascii="Calibri" w:hAnsi="Calibri"/>
        </w:rPr>
        <w:t xml:space="preserve"> With potential applications in quantum teleportation and cryptography, entanglement also raises profound philosophical questions, challenging our understanding of cause and effect and necessitating a potential revision of our concepts of space and time</w:t>
      </w:r>
      <w:r w:rsidR="001D7756">
        <w:rPr>
          <w:rFonts w:ascii="Calibri" w:hAnsi="Calibri"/>
        </w:rPr>
        <w:t>.</w:t>
      </w:r>
      <w:r>
        <w:rPr>
          <w:rFonts w:ascii="Calibri" w:hAnsi="Calibri"/>
        </w:rPr>
        <w:t xml:space="preserve"> As we delve deeper into the mysteries of quantum entanglement, we continue to uncover the intriguing complexities of the quantum world, pushing the boundaries of our knowledge and understanding</w:t>
      </w:r>
      <w:r w:rsidR="001D7756">
        <w:rPr>
          <w:rFonts w:ascii="Calibri" w:hAnsi="Calibri"/>
        </w:rPr>
        <w:t>.</w:t>
      </w:r>
    </w:p>
    <w:sectPr w:rsidR="009511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3427118">
    <w:abstractNumId w:val="8"/>
  </w:num>
  <w:num w:numId="2" w16cid:durableId="434178231">
    <w:abstractNumId w:val="6"/>
  </w:num>
  <w:num w:numId="3" w16cid:durableId="298462390">
    <w:abstractNumId w:val="5"/>
  </w:num>
  <w:num w:numId="4" w16cid:durableId="522088223">
    <w:abstractNumId w:val="4"/>
  </w:num>
  <w:num w:numId="5" w16cid:durableId="630012677">
    <w:abstractNumId w:val="7"/>
  </w:num>
  <w:num w:numId="6" w16cid:durableId="1227372797">
    <w:abstractNumId w:val="3"/>
  </w:num>
  <w:num w:numId="7" w16cid:durableId="1744528382">
    <w:abstractNumId w:val="2"/>
  </w:num>
  <w:num w:numId="8" w16cid:durableId="1491554765">
    <w:abstractNumId w:val="1"/>
  </w:num>
  <w:num w:numId="9" w16cid:durableId="74268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756"/>
    <w:rsid w:val="0029639D"/>
    <w:rsid w:val="00326F90"/>
    <w:rsid w:val="00496F12"/>
    <w:rsid w:val="009511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2024-01-10T04:01:00Z</dcterms:modified>
  <cp:category/>
</cp:coreProperties>
</file>