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569B" w:rsidRDefault="005D2260">
      <w:pPr>
        <w:jc w:val="center"/>
      </w:pPr>
      <w:r>
        <w:rPr>
          <w:rFonts w:ascii="Calibri" w:hAnsi="Calibri"/>
          <w:sz w:val="44"/>
        </w:rPr>
        <w:t>Quantum Computing: Unveiling the Future</w:t>
      </w:r>
    </w:p>
    <w:p w:rsidR="0098569B" w:rsidRDefault="005D2260">
      <w:pPr>
        <w:pStyle w:val="NoSpacing"/>
        <w:jc w:val="center"/>
      </w:pPr>
      <w:r>
        <w:rPr>
          <w:rFonts w:ascii="Calibri" w:hAnsi="Calibri"/>
          <w:sz w:val="36"/>
        </w:rPr>
        <w:t>Dr</w:t>
      </w:r>
      <w:r w:rsidR="00667E65">
        <w:rPr>
          <w:rFonts w:ascii="Calibri" w:hAnsi="Calibri"/>
          <w:sz w:val="36"/>
        </w:rPr>
        <w:t>.</w:t>
      </w:r>
      <w:r>
        <w:rPr>
          <w:rFonts w:ascii="Calibri" w:hAnsi="Calibri"/>
          <w:sz w:val="36"/>
        </w:rPr>
        <w:t xml:space="preserve"> Isaac Newton</w:t>
      </w:r>
    </w:p>
    <w:p w:rsidR="0098569B" w:rsidRDefault="005D2260">
      <w:pPr>
        <w:jc w:val="center"/>
      </w:pPr>
      <w:r>
        <w:rPr>
          <w:rFonts w:ascii="Calibri" w:hAnsi="Calibri"/>
          <w:sz w:val="32"/>
        </w:rPr>
        <w:t>isaacnewton@scientificworld</w:t>
      </w:r>
      <w:r w:rsidR="00667E65">
        <w:rPr>
          <w:rFonts w:ascii="Calibri" w:hAnsi="Calibri"/>
          <w:sz w:val="32"/>
        </w:rPr>
        <w:t>.</w:t>
      </w:r>
      <w:r>
        <w:rPr>
          <w:rFonts w:ascii="Calibri" w:hAnsi="Calibri"/>
          <w:sz w:val="32"/>
        </w:rPr>
        <w:t>org</w:t>
      </w:r>
    </w:p>
    <w:p w:rsidR="0098569B" w:rsidRDefault="0098569B"/>
    <w:p w:rsidR="0098569B" w:rsidRDefault="005D2260">
      <w:r>
        <w:rPr>
          <w:rFonts w:ascii="Calibri" w:hAnsi="Calibri"/>
          <w:sz w:val="24"/>
        </w:rPr>
        <w:t>In the realm of scientific exploration, where the boundaries of human understanding are constantly pushed, quantum computing stands as a beacon of innovation and transformative potential</w:t>
      </w:r>
      <w:r w:rsidR="00667E65">
        <w:rPr>
          <w:rFonts w:ascii="Calibri" w:hAnsi="Calibri"/>
          <w:sz w:val="24"/>
        </w:rPr>
        <w:t>.</w:t>
      </w:r>
      <w:r>
        <w:rPr>
          <w:rFonts w:ascii="Calibri" w:hAnsi="Calibri"/>
          <w:sz w:val="24"/>
        </w:rPr>
        <w:t xml:space="preserve"> This nascent field holds the promise of revolutionizing industries, unlocking new frontiers of knowledge, and reshaping the very fabric of our digital world</w:t>
      </w:r>
      <w:r w:rsidR="00667E65">
        <w:rPr>
          <w:rFonts w:ascii="Calibri" w:hAnsi="Calibri"/>
          <w:sz w:val="24"/>
        </w:rPr>
        <w:t>.</w:t>
      </w:r>
      <w:r>
        <w:rPr>
          <w:rFonts w:ascii="Calibri" w:hAnsi="Calibri"/>
          <w:sz w:val="24"/>
        </w:rPr>
        <w:t xml:space="preserve"> As we embark on this captivating journey into the quantum realm, let us delve into the profound implications and boundless possibilities that await us</w:t>
      </w:r>
      <w:r w:rsidR="00667E65">
        <w:rPr>
          <w:rFonts w:ascii="Calibri" w:hAnsi="Calibri"/>
          <w:sz w:val="24"/>
        </w:rPr>
        <w:t>.</w:t>
      </w:r>
      <w:r>
        <w:rPr>
          <w:rFonts w:ascii="Calibri" w:hAnsi="Calibri"/>
          <w:sz w:val="24"/>
        </w:rPr>
        <w:br/>
      </w:r>
      <w:r>
        <w:rPr>
          <w:rFonts w:ascii="Calibri" w:hAnsi="Calibri"/>
          <w:sz w:val="24"/>
        </w:rPr>
        <w:br/>
        <w:t>Quantum computing harnesses the mind-boggling principles of quantum mechanics to perform computations that are fundamentally impossible for classical computers</w:t>
      </w:r>
      <w:r w:rsidR="00667E65">
        <w:rPr>
          <w:rFonts w:ascii="Calibri" w:hAnsi="Calibri"/>
          <w:sz w:val="24"/>
        </w:rPr>
        <w:t>.</w:t>
      </w:r>
      <w:r>
        <w:rPr>
          <w:rFonts w:ascii="Calibri" w:hAnsi="Calibri"/>
          <w:sz w:val="24"/>
        </w:rPr>
        <w:t xml:space="preserve"> Its ability to manipulate and entangle quantum bits, known as qubits, enables the processing of vast amounts of information simultaneously and the solving of complex problems that have long eluded conventional computing methods</w:t>
      </w:r>
      <w:r w:rsidR="00667E65">
        <w:rPr>
          <w:rFonts w:ascii="Calibri" w:hAnsi="Calibri"/>
          <w:sz w:val="24"/>
        </w:rPr>
        <w:t>.</w:t>
      </w:r>
      <w:r>
        <w:rPr>
          <w:rFonts w:ascii="Calibri" w:hAnsi="Calibri"/>
          <w:sz w:val="24"/>
        </w:rPr>
        <w:t xml:space="preserve"> This paradigm shift opens up a world of opportunities in fields ranging from cryptography to medicine, materials science to artificial intelligence</w:t>
      </w:r>
      <w:r w:rsidR="00667E65">
        <w:rPr>
          <w:rFonts w:ascii="Calibri" w:hAnsi="Calibri"/>
          <w:sz w:val="24"/>
        </w:rPr>
        <w:t>.</w:t>
      </w:r>
      <w:r>
        <w:rPr>
          <w:rFonts w:ascii="Calibri" w:hAnsi="Calibri"/>
          <w:sz w:val="24"/>
        </w:rPr>
        <w:br/>
      </w:r>
      <w:r>
        <w:rPr>
          <w:rFonts w:ascii="Calibri" w:hAnsi="Calibri"/>
          <w:sz w:val="24"/>
        </w:rPr>
        <w:br/>
        <w:t>The implications of quantum computing are far-reaching and profound</w:t>
      </w:r>
      <w:r w:rsidR="00667E65">
        <w:rPr>
          <w:rFonts w:ascii="Calibri" w:hAnsi="Calibri"/>
          <w:sz w:val="24"/>
        </w:rPr>
        <w:t>.</w:t>
      </w:r>
      <w:r>
        <w:rPr>
          <w:rFonts w:ascii="Calibri" w:hAnsi="Calibri"/>
          <w:sz w:val="24"/>
        </w:rPr>
        <w:t xml:space="preserve"> It promises to revolutionize drug discovery by tailoring personalized treatments with unprecedented precision</w:t>
      </w:r>
      <w:r w:rsidR="00667E65">
        <w:rPr>
          <w:rFonts w:ascii="Calibri" w:hAnsi="Calibri"/>
          <w:sz w:val="24"/>
        </w:rPr>
        <w:t>.</w:t>
      </w:r>
      <w:r>
        <w:rPr>
          <w:rFonts w:ascii="Calibri" w:hAnsi="Calibri"/>
          <w:sz w:val="24"/>
        </w:rPr>
        <w:t xml:space="preserve"> Its potential to accelerate materials simulations could pave the way for the development of novel materials with remarkable properties, leading to breakthroughs in fields such as energy storage and transportation</w:t>
      </w:r>
      <w:r w:rsidR="00667E65">
        <w:rPr>
          <w:rFonts w:ascii="Calibri" w:hAnsi="Calibri"/>
          <w:sz w:val="24"/>
        </w:rPr>
        <w:t>.</w:t>
      </w:r>
      <w:r>
        <w:rPr>
          <w:rFonts w:ascii="Calibri" w:hAnsi="Calibri"/>
          <w:sz w:val="24"/>
        </w:rPr>
        <w:t xml:space="preserve"> Furthermore, quantum computing has the power to transform financial modeling, logistics optimization, and artificial intelligence algorithms, enabling us to solve intricate problems with unparalleled efficiency and accuracy</w:t>
      </w:r>
      <w:r w:rsidR="00667E65">
        <w:rPr>
          <w:rFonts w:ascii="Calibri" w:hAnsi="Calibri"/>
          <w:sz w:val="24"/>
        </w:rPr>
        <w:t>.</w:t>
      </w:r>
    </w:p>
    <w:p w:rsidR="0098569B" w:rsidRDefault="005D2260">
      <w:r>
        <w:rPr>
          <w:rFonts w:ascii="Calibri" w:hAnsi="Calibri"/>
          <w:sz w:val="28"/>
        </w:rPr>
        <w:t>Summary</w:t>
      </w:r>
    </w:p>
    <w:p w:rsidR="0098569B" w:rsidRDefault="005D2260">
      <w:r>
        <w:rPr>
          <w:rFonts w:ascii="Calibri" w:hAnsi="Calibri"/>
        </w:rPr>
        <w:t>Quantum computing stands as a testament to the boundless potential of the human mind to explore the unknown and push the boundaries of scientific knowledge</w:t>
      </w:r>
      <w:r w:rsidR="00667E65">
        <w:rPr>
          <w:rFonts w:ascii="Calibri" w:hAnsi="Calibri"/>
        </w:rPr>
        <w:t>.</w:t>
      </w:r>
      <w:r>
        <w:rPr>
          <w:rFonts w:ascii="Calibri" w:hAnsi="Calibri"/>
        </w:rPr>
        <w:t xml:space="preserve"> Its potential to revolutionize diverse fields, from medicine and materials science to finance and artificial intelligence, is truly awe-inspiring</w:t>
      </w:r>
      <w:r w:rsidR="00667E65">
        <w:rPr>
          <w:rFonts w:ascii="Calibri" w:hAnsi="Calibri"/>
        </w:rPr>
        <w:t>.</w:t>
      </w:r>
      <w:r>
        <w:rPr>
          <w:rFonts w:ascii="Calibri" w:hAnsi="Calibri"/>
        </w:rPr>
        <w:t xml:space="preserve"> As quantum computers continue to evolve, we can anticipate groundbreaking discoveries and transformative applications that will shape the future of technology and reshape our understanding of the world around us</w:t>
      </w:r>
      <w:r w:rsidR="00667E65">
        <w:rPr>
          <w:rFonts w:ascii="Calibri" w:hAnsi="Calibri"/>
        </w:rPr>
        <w:t>.</w:t>
      </w:r>
    </w:p>
    <w:sectPr w:rsidR="009856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7486943">
    <w:abstractNumId w:val="8"/>
  </w:num>
  <w:num w:numId="2" w16cid:durableId="406416057">
    <w:abstractNumId w:val="6"/>
  </w:num>
  <w:num w:numId="3" w16cid:durableId="1078361559">
    <w:abstractNumId w:val="5"/>
  </w:num>
  <w:num w:numId="4" w16cid:durableId="346294906">
    <w:abstractNumId w:val="4"/>
  </w:num>
  <w:num w:numId="5" w16cid:durableId="1131896458">
    <w:abstractNumId w:val="7"/>
  </w:num>
  <w:num w:numId="6" w16cid:durableId="806513431">
    <w:abstractNumId w:val="3"/>
  </w:num>
  <w:num w:numId="7" w16cid:durableId="669066170">
    <w:abstractNumId w:val="2"/>
  </w:num>
  <w:num w:numId="8" w16cid:durableId="1860044819">
    <w:abstractNumId w:val="1"/>
  </w:num>
  <w:num w:numId="9" w16cid:durableId="5127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2260"/>
    <w:rsid w:val="00667E65"/>
    <w:rsid w:val="009856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2024-01-10T04:01:00Z</dcterms:modified>
  <cp:category/>
</cp:coreProperties>
</file>