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43D0" w:rsidRDefault="0056505D">
      <w:pPr>
        <w:jc w:val="center"/>
      </w:pPr>
      <w:r>
        <w:rPr>
          <w:rFonts w:ascii="Calibri" w:hAnsi="Calibri"/>
          <w:sz w:val="44"/>
        </w:rPr>
        <w:t>Unveiling the Quantum Realm: A Journey into the Subatomic Universe</w:t>
      </w:r>
    </w:p>
    <w:p w:rsidR="002A43D0" w:rsidRDefault="0056505D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C20D9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Eleanor Richards</w:t>
      </w:r>
    </w:p>
    <w:p w:rsidR="002A43D0" w:rsidRDefault="0056505D">
      <w:pPr>
        <w:jc w:val="center"/>
      </w:pPr>
      <w:r>
        <w:rPr>
          <w:rFonts w:ascii="Calibri" w:hAnsi="Calibri"/>
          <w:sz w:val="32"/>
        </w:rPr>
        <w:t>eleanor</w:t>
      </w:r>
      <w:r w:rsidR="00C20D9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richards@physics</w:t>
      </w:r>
      <w:r w:rsidR="00C20D9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2A43D0" w:rsidRDefault="002A43D0"/>
    <w:p w:rsidR="002A43D0" w:rsidRDefault="0056505D">
      <w:r>
        <w:rPr>
          <w:rFonts w:ascii="Calibri" w:hAnsi="Calibri"/>
          <w:sz w:val="24"/>
        </w:rPr>
        <w:t>For centuries, the mysteries of the universe have captivated the minds of scientists and philosophers alike</w:t>
      </w:r>
      <w:r w:rsidR="00C20D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realm of the subatomic world, where particles dance in an intricate ballet of quantum mechanics, lies a realm of wonder and complexity that defies our everyday understanding</w:t>
      </w:r>
      <w:r w:rsidR="00C20D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this fascinating domain, we embark on a journey to comprehend the nature of reality itself</w:t>
      </w:r>
      <w:r w:rsidR="00C20D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exploration, we will unravel the enigmas of superposition and entanglement, where particles defy our classical notions of locality and simultaneity</w:t>
      </w:r>
      <w:r w:rsidR="00C20D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will witness the strange and beautiful realm of quantum superposition, where particles can exist in multiple states simultaneously</w:t>
      </w:r>
      <w:r w:rsidR="00C20D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will also explore the phenomenon of quantum entanglement, where particles separated by vast distances remain interconnected in ways that transcend both space and time</w:t>
      </w:r>
      <w:r w:rsidR="00C20D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traverse this quantum landscape, we will encounter the fundamental principles that govern the behavior of particles and explore how these principles shape our understanding of the universe</w:t>
      </w:r>
      <w:r w:rsidR="00C20D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will investigate the wave-particle duality of matter, which reveals the astonishing fact that particles exhibit both wave-like and particle-like properties</w:t>
      </w:r>
      <w:r w:rsidR="00C20D9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will also explore the concept of quantum uncertainty, which highlights the inherent limitations in our ability to precisely measure certain pairs of physical properties, such as position and momentum, simultaneously</w:t>
      </w:r>
      <w:r w:rsidR="00C20D9B">
        <w:rPr>
          <w:rFonts w:ascii="Calibri" w:hAnsi="Calibri"/>
          <w:sz w:val="24"/>
        </w:rPr>
        <w:t>.</w:t>
      </w:r>
    </w:p>
    <w:p w:rsidR="002A43D0" w:rsidRDefault="0056505D">
      <w:r>
        <w:rPr>
          <w:rFonts w:ascii="Calibri" w:hAnsi="Calibri"/>
          <w:sz w:val="28"/>
        </w:rPr>
        <w:t>Summary</w:t>
      </w:r>
    </w:p>
    <w:p w:rsidR="002A43D0" w:rsidRDefault="0056505D">
      <w:r>
        <w:rPr>
          <w:rFonts w:ascii="Calibri" w:hAnsi="Calibri"/>
        </w:rPr>
        <w:t>Through this captivating journey into the quantum realm, we have gained a glimpse into the mysterious and awe-inspiring nature of the universe</w:t>
      </w:r>
      <w:r w:rsidR="00C20D9B">
        <w:rPr>
          <w:rFonts w:ascii="Calibri" w:hAnsi="Calibri"/>
        </w:rPr>
        <w:t>.</w:t>
      </w:r>
      <w:r>
        <w:rPr>
          <w:rFonts w:ascii="Calibri" w:hAnsi="Calibri"/>
        </w:rPr>
        <w:t xml:space="preserve"> We have explored the strange and counterintuitive phenomena of quantum superposition and entanglement, and delved into the fundamental principles that govern the behavior of particles</w:t>
      </w:r>
      <w:r w:rsidR="00C20D9B">
        <w:rPr>
          <w:rFonts w:ascii="Calibri" w:hAnsi="Calibri"/>
        </w:rPr>
        <w:t>.</w:t>
      </w:r>
      <w:r>
        <w:rPr>
          <w:rFonts w:ascii="Calibri" w:hAnsi="Calibri"/>
        </w:rPr>
        <w:t xml:space="preserve"> Our understanding of reality has been challenged and expanded as we have encountered the wave-particle duality of matter and the concept of quantum uncertainty</w:t>
      </w:r>
      <w:r w:rsidR="00C20D9B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intricacies of the quantum world, we unlock not only a deeper understanding of the universe but also the potential for </w:t>
      </w:r>
      <w:r>
        <w:rPr>
          <w:rFonts w:ascii="Calibri" w:hAnsi="Calibri"/>
        </w:rPr>
        <w:lastRenderedPageBreak/>
        <w:t>revolutionary advancements in technology and our understanding of the universe</w:t>
      </w:r>
      <w:r w:rsidR="00C20D9B">
        <w:rPr>
          <w:rFonts w:ascii="Calibri" w:hAnsi="Calibri"/>
        </w:rPr>
        <w:t>.</w:t>
      </w:r>
      <w:r>
        <w:rPr>
          <w:rFonts w:ascii="Calibri" w:hAnsi="Calibri"/>
        </w:rPr>
        <w:t xml:space="preserve"> This exploration into the quantum realm is a testament to the boundless curiosity and ingenuity of the human spirit, forever seeking to unveil the secrets hidden within the fabric of reality</w:t>
      </w:r>
      <w:r w:rsidR="00C20D9B">
        <w:rPr>
          <w:rFonts w:ascii="Calibri" w:hAnsi="Calibri"/>
        </w:rPr>
        <w:t>.</w:t>
      </w:r>
    </w:p>
    <w:sectPr w:rsidR="002A43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3918884">
    <w:abstractNumId w:val="8"/>
  </w:num>
  <w:num w:numId="2" w16cid:durableId="1369719816">
    <w:abstractNumId w:val="6"/>
  </w:num>
  <w:num w:numId="3" w16cid:durableId="1590116840">
    <w:abstractNumId w:val="5"/>
  </w:num>
  <w:num w:numId="4" w16cid:durableId="18630869">
    <w:abstractNumId w:val="4"/>
  </w:num>
  <w:num w:numId="5" w16cid:durableId="1320575439">
    <w:abstractNumId w:val="7"/>
  </w:num>
  <w:num w:numId="6" w16cid:durableId="1297640721">
    <w:abstractNumId w:val="3"/>
  </w:num>
  <w:num w:numId="7" w16cid:durableId="670836240">
    <w:abstractNumId w:val="2"/>
  </w:num>
  <w:num w:numId="8" w16cid:durableId="881673808">
    <w:abstractNumId w:val="1"/>
  </w:num>
  <w:num w:numId="9" w16cid:durableId="135634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3D0"/>
    <w:rsid w:val="00326F90"/>
    <w:rsid w:val="0056505D"/>
    <w:rsid w:val="00AA1D8D"/>
    <w:rsid w:val="00B47730"/>
    <w:rsid w:val="00C20D9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2024-01-10T04:02:00Z</dcterms:modified>
  <cp:category/>
</cp:coreProperties>
</file>