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37533" w:rsidRDefault="00121D8B">
      <w:pPr>
        <w:jc w:val="center"/>
      </w:pPr>
      <w:r>
        <w:rPr>
          <w:rFonts w:ascii="Calibri" w:hAnsi="Calibri"/>
          <w:sz w:val="44"/>
        </w:rPr>
        <w:t>The Enigma of Quantum Entanglement</w:t>
      </w:r>
    </w:p>
    <w:p w:rsidR="00837533" w:rsidRDefault="00121D8B">
      <w:pPr>
        <w:pStyle w:val="NoSpacing"/>
        <w:jc w:val="center"/>
      </w:pPr>
      <w:r>
        <w:rPr>
          <w:rFonts w:ascii="Calibri" w:hAnsi="Calibri"/>
          <w:sz w:val="36"/>
        </w:rPr>
        <w:t>Dr</w:t>
      </w:r>
      <w:r w:rsidR="00A80ADC">
        <w:rPr>
          <w:rFonts w:ascii="Calibri" w:hAnsi="Calibri"/>
          <w:sz w:val="36"/>
        </w:rPr>
        <w:t>.</w:t>
      </w:r>
      <w:r>
        <w:rPr>
          <w:rFonts w:ascii="Calibri" w:hAnsi="Calibri"/>
          <w:sz w:val="36"/>
        </w:rPr>
        <w:t xml:space="preserve"> Eleanor Davies</w:t>
      </w:r>
    </w:p>
    <w:p w:rsidR="00837533" w:rsidRDefault="00121D8B">
      <w:pPr>
        <w:jc w:val="center"/>
      </w:pPr>
      <w:r>
        <w:rPr>
          <w:rFonts w:ascii="Calibri" w:hAnsi="Calibri"/>
          <w:sz w:val="32"/>
        </w:rPr>
        <w:t>elanor</w:t>
      </w:r>
      <w:r w:rsidR="00A80ADC">
        <w:rPr>
          <w:rFonts w:ascii="Calibri" w:hAnsi="Calibri"/>
          <w:sz w:val="32"/>
        </w:rPr>
        <w:t>.</w:t>
      </w:r>
      <w:r>
        <w:rPr>
          <w:rFonts w:ascii="Calibri" w:hAnsi="Calibri"/>
          <w:sz w:val="32"/>
        </w:rPr>
        <w:t>davies@academia</w:t>
      </w:r>
      <w:r w:rsidR="00A80ADC">
        <w:rPr>
          <w:rFonts w:ascii="Calibri" w:hAnsi="Calibri"/>
          <w:sz w:val="32"/>
        </w:rPr>
        <w:t>.</w:t>
      </w:r>
      <w:r>
        <w:rPr>
          <w:rFonts w:ascii="Calibri" w:hAnsi="Calibri"/>
          <w:sz w:val="32"/>
        </w:rPr>
        <w:t>edu</w:t>
      </w:r>
    </w:p>
    <w:p w:rsidR="00837533" w:rsidRDefault="00837533"/>
    <w:p w:rsidR="00837533" w:rsidRDefault="00121D8B">
      <w:r>
        <w:rPr>
          <w:rFonts w:ascii="Calibri" w:hAnsi="Calibri"/>
          <w:sz w:val="24"/>
        </w:rPr>
        <w:t>In the enigmatic realm of quantum physics lies a profound phenomenon known as quantum entanglement--a mystifying connection between particles where the state of one instantaneously affects the state of the other, regardless of the distance separating them</w:t>
      </w:r>
      <w:r w:rsidR="00A80ADC">
        <w:rPr>
          <w:rFonts w:ascii="Calibri" w:hAnsi="Calibri"/>
          <w:sz w:val="24"/>
        </w:rPr>
        <w:t>.</w:t>
      </w:r>
      <w:r>
        <w:rPr>
          <w:rFonts w:ascii="Calibri" w:hAnsi="Calibri"/>
          <w:sz w:val="24"/>
        </w:rPr>
        <w:t xml:space="preserve"> This perplexing interdependence has captivated the minds of scientists for decades, challenging our classical understanding of reality and opening up new avenues of exploration in the fields of communication, computing, and cryptography</w:t>
      </w:r>
      <w:r w:rsidR="00A80ADC">
        <w:rPr>
          <w:rFonts w:ascii="Calibri" w:hAnsi="Calibri"/>
          <w:sz w:val="24"/>
        </w:rPr>
        <w:t>.</w:t>
      </w:r>
      <w:r>
        <w:rPr>
          <w:rFonts w:ascii="Calibri" w:hAnsi="Calibri"/>
          <w:sz w:val="24"/>
        </w:rPr>
        <w:br/>
      </w:r>
      <w:r>
        <w:rPr>
          <w:rFonts w:ascii="Calibri" w:hAnsi="Calibri"/>
          <w:sz w:val="24"/>
        </w:rPr>
        <w:br/>
        <w:t>The concept of quantum entanglement emerged from the seminal work of Albert Einstein, Boris Podolsky, and Nathan Rosen, who proposed a thought experiment in 1935 that highlighted the paradoxical implications of quantum mechanics</w:t>
      </w:r>
      <w:r w:rsidR="00A80ADC">
        <w:rPr>
          <w:rFonts w:ascii="Calibri" w:hAnsi="Calibri"/>
          <w:sz w:val="24"/>
        </w:rPr>
        <w:t>.</w:t>
      </w:r>
      <w:r>
        <w:rPr>
          <w:rFonts w:ascii="Calibri" w:hAnsi="Calibri"/>
          <w:sz w:val="24"/>
        </w:rPr>
        <w:t xml:space="preserve"> In their hypothetical experiment, two particles are entangled in such a way that measuring the property of one particle instantly determines the property of the other, even if they are separated by vast distances, seemingly defying the speed of light</w:t>
      </w:r>
      <w:r w:rsidR="00A80ADC">
        <w:rPr>
          <w:rFonts w:ascii="Calibri" w:hAnsi="Calibri"/>
          <w:sz w:val="24"/>
        </w:rPr>
        <w:t>.</w:t>
      </w:r>
      <w:r>
        <w:rPr>
          <w:rFonts w:ascii="Calibri" w:hAnsi="Calibri"/>
          <w:sz w:val="24"/>
        </w:rPr>
        <w:br/>
      </w:r>
      <w:r>
        <w:rPr>
          <w:rFonts w:ascii="Calibri" w:hAnsi="Calibri"/>
          <w:sz w:val="24"/>
        </w:rPr>
        <w:br/>
        <w:t>This counterintuitive phenomenon has been experimentally confirmed numerous times, solidifying its status as a fundamental aspect of quantum physics</w:t>
      </w:r>
      <w:r w:rsidR="00A80ADC">
        <w:rPr>
          <w:rFonts w:ascii="Calibri" w:hAnsi="Calibri"/>
          <w:sz w:val="24"/>
        </w:rPr>
        <w:t>.</w:t>
      </w:r>
      <w:r>
        <w:rPr>
          <w:rFonts w:ascii="Calibri" w:hAnsi="Calibri"/>
          <w:sz w:val="24"/>
        </w:rPr>
        <w:t xml:space="preserve"> The implications of quantum entanglement are far-reaching, extending beyond the realm of theoretical physics to potential applications in various domains</w:t>
      </w:r>
      <w:r w:rsidR="00A80ADC">
        <w:rPr>
          <w:rFonts w:ascii="Calibri" w:hAnsi="Calibri"/>
          <w:sz w:val="24"/>
        </w:rPr>
        <w:t>.</w:t>
      </w:r>
      <w:r>
        <w:rPr>
          <w:rFonts w:ascii="Calibri" w:hAnsi="Calibri"/>
          <w:sz w:val="24"/>
        </w:rPr>
        <w:t xml:space="preserve"> From the development of quantum computers capable of solving complex problems exponentially faster than classical computers to the creation of unbreakable encryption protocols, quantum entanglement holds the promise of revolutionizing technology in the years to come</w:t>
      </w:r>
      <w:r w:rsidR="00A80ADC">
        <w:rPr>
          <w:rFonts w:ascii="Calibri" w:hAnsi="Calibri"/>
          <w:sz w:val="24"/>
        </w:rPr>
        <w:t>.</w:t>
      </w:r>
    </w:p>
    <w:p w:rsidR="00837533" w:rsidRDefault="00121D8B">
      <w:r>
        <w:rPr>
          <w:rFonts w:ascii="Calibri" w:hAnsi="Calibri"/>
          <w:sz w:val="28"/>
        </w:rPr>
        <w:t>Summary</w:t>
      </w:r>
    </w:p>
    <w:p w:rsidR="00837533" w:rsidRDefault="00121D8B">
      <w:r>
        <w:rPr>
          <w:rFonts w:ascii="Calibri" w:hAnsi="Calibri"/>
        </w:rPr>
        <w:t>Quantum entanglement, a perplexing phenomenon where the state of one particle instantaneously affects the state of another, regardless of the distance between them, has profound implications not only for theoretical physics but also for practical applications</w:t>
      </w:r>
      <w:r w:rsidR="00A80ADC">
        <w:rPr>
          <w:rFonts w:ascii="Calibri" w:hAnsi="Calibri"/>
        </w:rPr>
        <w:t>.</w:t>
      </w:r>
      <w:r>
        <w:rPr>
          <w:rFonts w:ascii="Calibri" w:hAnsi="Calibri"/>
        </w:rPr>
        <w:t xml:space="preserve"> The potential of quantum entanglement to revolutionize fields such as computing, communication, and cryptography is vast, offering glimpses into a future where quantum technologies transform our understanding of the world and redefine the limits of what is possible</w:t>
      </w:r>
      <w:r w:rsidR="00A80ADC">
        <w:rPr>
          <w:rFonts w:ascii="Calibri" w:hAnsi="Calibri"/>
        </w:rPr>
        <w:t>.</w:t>
      </w:r>
    </w:p>
    <w:sectPr w:rsidR="0083753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71317893">
    <w:abstractNumId w:val="8"/>
  </w:num>
  <w:num w:numId="2" w16cid:durableId="456991079">
    <w:abstractNumId w:val="6"/>
  </w:num>
  <w:num w:numId="3" w16cid:durableId="487405935">
    <w:abstractNumId w:val="5"/>
  </w:num>
  <w:num w:numId="4" w16cid:durableId="611087482">
    <w:abstractNumId w:val="4"/>
  </w:num>
  <w:num w:numId="5" w16cid:durableId="1941375773">
    <w:abstractNumId w:val="7"/>
  </w:num>
  <w:num w:numId="6" w16cid:durableId="622662310">
    <w:abstractNumId w:val="3"/>
  </w:num>
  <w:num w:numId="7" w16cid:durableId="1726098691">
    <w:abstractNumId w:val="2"/>
  </w:num>
  <w:num w:numId="8" w16cid:durableId="1900824299">
    <w:abstractNumId w:val="1"/>
  </w:num>
  <w:num w:numId="9" w16cid:durableId="1532769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1D8B"/>
    <w:rsid w:val="0015074B"/>
    <w:rsid w:val="0029639D"/>
    <w:rsid w:val="00326F90"/>
    <w:rsid w:val="00837533"/>
    <w:rsid w:val="00A80AD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2024-01-10T04:03:00Z</dcterms:modified>
  <cp:category/>
</cp:coreProperties>
</file>