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6307" w:rsidRDefault="002B329D">
      <w:pPr>
        <w:jc w:val="center"/>
      </w:pPr>
      <w:r>
        <w:rPr>
          <w:rFonts w:ascii="Calibri" w:hAnsi="Calibri"/>
          <w:sz w:val="44"/>
        </w:rPr>
        <w:t>Cosmic Detonations: The Enigmatic Supernovae</w:t>
      </w:r>
    </w:p>
    <w:p w:rsidR="00C06307" w:rsidRDefault="002B329D">
      <w:pPr>
        <w:pStyle w:val="NoSpacing"/>
        <w:jc w:val="center"/>
      </w:pPr>
      <w:r>
        <w:rPr>
          <w:rFonts w:ascii="Calibri" w:hAnsi="Calibri"/>
          <w:sz w:val="36"/>
        </w:rPr>
        <w:t>Dr</w:t>
      </w:r>
      <w:r w:rsidR="00615299">
        <w:rPr>
          <w:rFonts w:ascii="Calibri" w:hAnsi="Calibri"/>
          <w:sz w:val="36"/>
        </w:rPr>
        <w:t>.</w:t>
      </w:r>
      <w:r>
        <w:rPr>
          <w:rFonts w:ascii="Calibri" w:hAnsi="Calibri"/>
          <w:sz w:val="36"/>
        </w:rPr>
        <w:t xml:space="preserve"> Henrietta Davenport</w:t>
      </w:r>
    </w:p>
    <w:p w:rsidR="00C06307" w:rsidRDefault="002B329D">
      <w:pPr>
        <w:jc w:val="center"/>
      </w:pPr>
      <w:r>
        <w:rPr>
          <w:rFonts w:ascii="Calibri" w:hAnsi="Calibri"/>
          <w:sz w:val="32"/>
        </w:rPr>
        <w:t>astrophysica</w:t>
      </w:r>
      <w:r w:rsidR="00615299">
        <w:rPr>
          <w:rFonts w:ascii="Calibri" w:hAnsi="Calibri"/>
          <w:sz w:val="32"/>
        </w:rPr>
        <w:t>.</w:t>
      </w:r>
      <w:r>
        <w:rPr>
          <w:rFonts w:ascii="Calibri" w:hAnsi="Calibri"/>
          <w:sz w:val="32"/>
        </w:rPr>
        <w:t>davenport@asteruni</w:t>
      </w:r>
      <w:r w:rsidR="00615299">
        <w:rPr>
          <w:rFonts w:ascii="Calibri" w:hAnsi="Calibri"/>
          <w:sz w:val="32"/>
        </w:rPr>
        <w:t>.</w:t>
      </w:r>
      <w:r>
        <w:rPr>
          <w:rFonts w:ascii="Calibri" w:hAnsi="Calibri"/>
          <w:sz w:val="32"/>
        </w:rPr>
        <w:t>edu</w:t>
      </w:r>
    </w:p>
    <w:p w:rsidR="00C06307" w:rsidRDefault="00C06307"/>
    <w:p w:rsidR="00C06307" w:rsidRDefault="002B329D">
      <w:r>
        <w:rPr>
          <w:rFonts w:ascii="Calibri" w:hAnsi="Calibri"/>
          <w:sz w:val="24"/>
        </w:rPr>
        <w:t>Within the boundless expanse of the cosmos, stellar life concludes not with a gentle dimming but often with a spectacular display of cosmic fireworks, in the form of supernovae</w:t>
      </w:r>
      <w:r w:rsidR="00615299">
        <w:rPr>
          <w:rFonts w:ascii="Calibri" w:hAnsi="Calibri"/>
          <w:sz w:val="24"/>
        </w:rPr>
        <w:t>.</w:t>
      </w:r>
      <w:r>
        <w:rPr>
          <w:rFonts w:ascii="Calibri" w:hAnsi="Calibri"/>
          <w:sz w:val="24"/>
        </w:rPr>
        <w:t xml:space="preserve"> These celestial explosions mark the cataclysmic end of massive stars, surpassing our sun in both size and mass</w:t>
      </w:r>
      <w:r w:rsidR="00615299">
        <w:rPr>
          <w:rFonts w:ascii="Calibri" w:hAnsi="Calibri"/>
          <w:sz w:val="24"/>
        </w:rPr>
        <w:t>.</w:t>
      </w:r>
      <w:r>
        <w:rPr>
          <w:rFonts w:ascii="Calibri" w:hAnsi="Calibri"/>
          <w:sz w:val="24"/>
        </w:rPr>
        <w:t xml:space="preserve"> Over a short period, a supernova can outshine an entire galaxy, releasing more energy than a trillion suns combined, leaving behind a captivating trail of awe and scientific intrigue</w:t>
      </w:r>
      <w:r w:rsidR="00615299">
        <w:rPr>
          <w:rFonts w:ascii="Calibri" w:hAnsi="Calibri"/>
          <w:sz w:val="24"/>
        </w:rPr>
        <w:t>.</w:t>
      </w:r>
      <w:r>
        <w:rPr>
          <w:rFonts w:ascii="Calibri" w:hAnsi="Calibri"/>
          <w:sz w:val="24"/>
        </w:rPr>
        <w:br/>
      </w:r>
      <w:r>
        <w:rPr>
          <w:rFonts w:ascii="Calibri" w:hAnsi="Calibri"/>
          <w:sz w:val="24"/>
        </w:rPr>
        <w:br/>
        <w:t>As supernovae explode, they eject vast quantities of heavy elements, enriching the universe with the very building blocks of life on Earth</w:t>
      </w:r>
      <w:r w:rsidR="00615299">
        <w:rPr>
          <w:rFonts w:ascii="Calibri" w:hAnsi="Calibri"/>
          <w:sz w:val="24"/>
        </w:rPr>
        <w:t>.</w:t>
      </w:r>
      <w:r>
        <w:rPr>
          <w:rFonts w:ascii="Calibri" w:hAnsi="Calibri"/>
          <w:sz w:val="24"/>
        </w:rPr>
        <w:t xml:space="preserve"> These cosmic cauldrons forge new elements heavier than iron, such as gold, silver, and even the rare elements found in our smartphones and computers</w:t>
      </w:r>
      <w:r w:rsidR="00615299">
        <w:rPr>
          <w:rFonts w:ascii="Calibri" w:hAnsi="Calibri"/>
          <w:sz w:val="24"/>
        </w:rPr>
        <w:t>.</w:t>
      </w:r>
      <w:r>
        <w:rPr>
          <w:rFonts w:ascii="Calibri" w:hAnsi="Calibri"/>
          <w:sz w:val="24"/>
        </w:rPr>
        <w:t xml:space="preserve"> Supernovae not only shape the composition of the universe but also sow the seeds of life across the cosmos, leaving a legacy of stardust that echoes through the ages</w:t>
      </w:r>
      <w:r w:rsidR="00615299">
        <w:rPr>
          <w:rFonts w:ascii="Calibri" w:hAnsi="Calibri"/>
          <w:sz w:val="24"/>
        </w:rPr>
        <w:t>.</w:t>
      </w:r>
      <w:r>
        <w:rPr>
          <w:rFonts w:ascii="Calibri" w:hAnsi="Calibri"/>
          <w:sz w:val="24"/>
        </w:rPr>
        <w:br/>
      </w:r>
      <w:r>
        <w:rPr>
          <w:rFonts w:ascii="Calibri" w:hAnsi="Calibri"/>
          <w:sz w:val="24"/>
        </w:rPr>
        <w:br/>
        <w:t>The study of supernovae unveils crucial insights into the life and death cycles of stars, the evolution of the cosmos, and the origins of heavy elements</w:t>
      </w:r>
      <w:r w:rsidR="00615299">
        <w:rPr>
          <w:rFonts w:ascii="Calibri" w:hAnsi="Calibri"/>
          <w:sz w:val="24"/>
        </w:rPr>
        <w:t>.</w:t>
      </w:r>
      <w:r>
        <w:rPr>
          <w:rFonts w:ascii="Calibri" w:hAnsi="Calibri"/>
          <w:sz w:val="24"/>
        </w:rPr>
        <w:t xml:space="preserve"> In addition to expanding our understanding of fundamental physics, supernova research has led to practical applications such as radioactive dating techniques, tracing the history of meteorites and lunar rocks, and unraveling ancient cosmic events that occurred billions of years before the formation of our solar system</w:t>
      </w:r>
      <w:r w:rsidR="00615299">
        <w:rPr>
          <w:rFonts w:ascii="Calibri" w:hAnsi="Calibri"/>
          <w:sz w:val="24"/>
        </w:rPr>
        <w:t>.</w:t>
      </w:r>
    </w:p>
    <w:p w:rsidR="00C06307" w:rsidRDefault="002B329D">
      <w:r>
        <w:rPr>
          <w:rFonts w:ascii="Calibri" w:hAnsi="Calibri"/>
          <w:sz w:val="28"/>
        </w:rPr>
        <w:t>Summary</w:t>
      </w:r>
    </w:p>
    <w:p w:rsidR="00C06307" w:rsidRDefault="002B329D">
      <w:r>
        <w:rPr>
          <w:rFonts w:ascii="Calibri" w:hAnsi="Calibri"/>
        </w:rPr>
        <w:t>Supernovae, the explosive finale of massive stars, captivate astronomers and ignite our imagination</w:t>
      </w:r>
      <w:r w:rsidR="00615299">
        <w:rPr>
          <w:rFonts w:ascii="Calibri" w:hAnsi="Calibri"/>
        </w:rPr>
        <w:t>.</w:t>
      </w:r>
      <w:r>
        <w:rPr>
          <w:rFonts w:ascii="Calibri" w:hAnsi="Calibri"/>
        </w:rPr>
        <w:t xml:space="preserve"> Cosmic detonations, characterized by their immense energy output, contribute to the chemical evolution of the universe, shaping the composition of galaxies and providing the foundation for life on Earth</w:t>
      </w:r>
      <w:r w:rsidR="00615299">
        <w:rPr>
          <w:rFonts w:ascii="Calibri" w:hAnsi="Calibri"/>
        </w:rPr>
        <w:t>.</w:t>
      </w:r>
      <w:r>
        <w:rPr>
          <w:rFonts w:ascii="Calibri" w:hAnsi="Calibri"/>
        </w:rPr>
        <w:t xml:space="preserve"> Supernova research unveils the mysteries of stellar life and death, driving advancements in astrophysics, unraveling the fabric of the cosmos, and answering fundamental questions about the origins of matter and the very elements that make up our world</w:t>
      </w:r>
      <w:r w:rsidR="00615299">
        <w:rPr>
          <w:rFonts w:ascii="Calibri" w:hAnsi="Calibri"/>
        </w:rPr>
        <w:t>.</w:t>
      </w:r>
      <w:r>
        <w:rPr>
          <w:rFonts w:ascii="Calibri" w:hAnsi="Calibri"/>
        </w:rPr>
        <w:t xml:space="preserve"> As we continue to explore the universe, supernovae will undoubtedly remain a source of fascination and a testament to the profound beauty and enigmatic nature of our cosmic abode</w:t>
      </w:r>
      <w:r w:rsidR="00615299">
        <w:rPr>
          <w:rFonts w:ascii="Calibri" w:hAnsi="Calibri"/>
        </w:rPr>
        <w:t>.</w:t>
      </w:r>
    </w:p>
    <w:sectPr w:rsidR="00C063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2811463">
    <w:abstractNumId w:val="8"/>
  </w:num>
  <w:num w:numId="2" w16cid:durableId="1958562302">
    <w:abstractNumId w:val="6"/>
  </w:num>
  <w:num w:numId="3" w16cid:durableId="1939747755">
    <w:abstractNumId w:val="5"/>
  </w:num>
  <w:num w:numId="4" w16cid:durableId="639263856">
    <w:abstractNumId w:val="4"/>
  </w:num>
  <w:num w:numId="5" w16cid:durableId="748507598">
    <w:abstractNumId w:val="7"/>
  </w:num>
  <w:num w:numId="6" w16cid:durableId="1663268191">
    <w:abstractNumId w:val="3"/>
  </w:num>
  <w:num w:numId="7" w16cid:durableId="1375228064">
    <w:abstractNumId w:val="2"/>
  </w:num>
  <w:num w:numId="8" w16cid:durableId="969017715">
    <w:abstractNumId w:val="1"/>
  </w:num>
  <w:num w:numId="9" w16cid:durableId="1300302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329D"/>
    <w:rsid w:val="00326F90"/>
    <w:rsid w:val="00615299"/>
    <w:rsid w:val="00AA1D8D"/>
    <w:rsid w:val="00B47730"/>
    <w:rsid w:val="00C0630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2024-01-10T04:03:00Z</dcterms:modified>
  <cp:category/>
</cp:coreProperties>
</file>