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29A" w:rsidRDefault="005A7019">
      <w:pPr>
        <w:jc w:val="center"/>
      </w:pPr>
      <w:r>
        <w:rPr>
          <w:rFonts w:ascii="Calibri" w:hAnsi="Calibri"/>
          <w:sz w:val="44"/>
        </w:rPr>
        <w:t>Unraveling the Enigma of Black Holes</w:t>
      </w:r>
    </w:p>
    <w:p w:rsidR="00F9129A" w:rsidRDefault="005A701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74E22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Richards</w:t>
      </w:r>
    </w:p>
    <w:p w:rsidR="00F9129A" w:rsidRDefault="005A7019">
      <w:pPr>
        <w:jc w:val="center"/>
      </w:pPr>
      <w:r>
        <w:rPr>
          <w:rFonts w:ascii="Calibri" w:hAnsi="Calibri"/>
          <w:sz w:val="32"/>
        </w:rPr>
        <w:t>eleanor</w:t>
      </w:r>
      <w:r w:rsidR="00974E2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richards@research</w:t>
      </w:r>
      <w:r w:rsidR="00974E2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F9129A" w:rsidRDefault="00F9129A"/>
    <w:p w:rsidR="00F9129A" w:rsidRDefault="005A7019">
      <w:r>
        <w:rPr>
          <w:rFonts w:ascii="Calibri" w:hAnsi="Calibri"/>
          <w:sz w:val="24"/>
        </w:rPr>
        <w:t>In the enigmatic tapestry of the cosmos, black holes stand as celestial riddles, captivating the imagination of scientists and laypeople alike</w:t>
      </w:r>
      <w:r w:rsidR="00974E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enigmatic entities, born from the gravitational collapse of massive stars, possess an almost mythical quality, drawing us into a realm of theoretical physics where the laws of nature teeter on the brink of singularity</w:t>
      </w:r>
      <w:r w:rsidR="00974E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Their existence, predicted by the theories of general relativity, has been confirmed through indirect observations, hinting at the presence of these cosmic behemoths lurking within the depths of space</w:t>
      </w:r>
      <w:r w:rsidR="00974E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an event horizon that marks the point of no return, and a gravitational pull so intense that not even light can escape, black holes challenge our understanding of the universe</w:t>
      </w:r>
      <w:r w:rsidR="00974E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these cosmic maelstroms lies a singularity, a region of infinite density and zero volume, where the very fabric of spacetime buckles and warps</w:t>
      </w:r>
      <w:r w:rsidR="00974E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study of black holes has become a frontier of modern physics, pushing the boundaries of our knowledge and compelling us to confront the limits of human understanding</w:t>
      </w:r>
      <w:r w:rsidR="00974E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delve deeper into the mysteries of black holes, we encounter a symphony of cosmic phenomena</w:t>
      </w:r>
      <w:r w:rsidR="00974E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Accretion disks, formed from the infalling matter, swirl around these gravitational leviathans, releasing immense energy through X-rays and gamma rays</w:t>
      </w:r>
      <w:r w:rsidR="00974E2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Stellar remnants, such as neutron stars and white dwarfs, dance in intricate gravitational ballets around black holes, offering tantalizing glimpses into the extreme conditions that govern these celestial arenas</w:t>
      </w:r>
      <w:r w:rsidR="00974E22">
        <w:rPr>
          <w:rFonts w:ascii="Calibri" w:hAnsi="Calibri"/>
          <w:sz w:val="24"/>
        </w:rPr>
        <w:t>.</w:t>
      </w:r>
    </w:p>
    <w:p w:rsidR="00F9129A" w:rsidRDefault="005A7019">
      <w:r>
        <w:rPr>
          <w:rFonts w:ascii="Calibri" w:hAnsi="Calibri"/>
          <w:sz w:val="28"/>
        </w:rPr>
        <w:t>Summary</w:t>
      </w:r>
    </w:p>
    <w:p w:rsidR="00F9129A" w:rsidRDefault="005A7019">
      <w:r>
        <w:rPr>
          <w:rFonts w:ascii="Calibri" w:hAnsi="Calibri"/>
        </w:rPr>
        <w:t>Black holes, enigmas of the cosmos, continue to challenge our comprehension of the universe</w:t>
      </w:r>
      <w:r w:rsidR="00974E22">
        <w:rPr>
          <w:rFonts w:ascii="Calibri" w:hAnsi="Calibri"/>
        </w:rPr>
        <w:t>.</w:t>
      </w:r>
      <w:r>
        <w:rPr>
          <w:rFonts w:ascii="Calibri" w:hAnsi="Calibri"/>
        </w:rPr>
        <w:t xml:space="preserve"> From the event horizon and singularity to accretion disks and stellar remnants, these cosmic behemoths captivate scientists and laypeople alike</w:t>
      </w:r>
      <w:r w:rsidR="00974E22">
        <w:rPr>
          <w:rFonts w:ascii="Calibri" w:hAnsi="Calibri"/>
        </w:rPr>
        <w:t>.</w:t>
      </w:r>
      <w:r>
        <w:rPr>
          <w:rFonts w:ascii="Calibri" w:hAnsi="Calibri"/>
        </w:rPr>
        <w:t xml:space="preserve"> The study of black holes pushes the boundaries of modern physics, inviting us to confront the limits of human understanding</w:t>
      </w:r>
      <w:r w:rsidR="00974E22">
        <w:rPr>
          <w:rFonts w:ascii="Calibri" w:hAnsi="Calibri"/>
        </w:rPr>
        <w:t>.</w:t>
      </w:r>
      <w:r>
        <w:rPr>
          <w:rFonts w:ascii="Calibri" w:hAnsi="Calibri"/>
        </w:rPr>
        <w:t xml:space="preserve"> As we unravel the mysteries of these gravitational giants, we unlock new insights into the fundamental nature of spacetime and the fabric of reality itself</w:t>
      </w:r>
      <w:r w:rsidR="00974E22">
        <w:rPr>
          <w:rFonts w:ascii="Calibri" w:hAnsi="Calibri"/>
        </w:rPr>
        <w:t>.</w:t>
      </w:r>
    </w:p>
    <w:sectPr w:rsidR="00F912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9482228">
    <w:abstractNumId w:val="8"/>
  </w:num>
  <w:num w:numId="2" w16cid:durableId="489908165">
    <w:abstractNumId w:val="6"/>
  </w:num>
  <w:num w:numId="3" w16cid:durableId="278948640">
    <w:abstractNumId w:val="5"/>
  </w:num>
  <w:num w:numId="4" w16cid:durableId="23021647">
    <w:abstractNumId w:val="4"/>
  </w:num>
  <w:num w:numId="5" w16cid:durableId="1190144425">
    <w:abstractNumId w:val="7"/>
  </w:num>
  <w:num w:numId="6" w16cid:durableId="581375305">
    <w:abstractNumId w:val="3"/>
  </w:num>
  <w:num w:numId="7" w16cid:durableId="1613513030">
    <w:abstractNumId w:val="2"/>
  </w:num>
  <w:num w:numId="8" w16cid:durableId="1631210467">
    <w:abstractNumId w:val="1"/>
  </w:num>
  <w:num w:numId="9" w16cid:durableId="193504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019"/>
    <w:rsid w:val="00974E22"/>
    <w:rsid w:val="00AA1D8D"/>
    <w:rsid w:val="00B47730"/>
    <w:rsid w:val="00CB0664"/>
    <w:rsid w:val="00F912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