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D72" w:rsidRDefault="00E131F6">
      <w:pPr>
        <w:jc w:val="center"/>
      </w:pPr>
      <w:r>
        <w:rPr>
          <w:rFonts w:ascii="Calibri" w:hAnsi="Calibri"/>
          <w:sz w:val="44"/>
        </w:rPr>
        <w:t>Quantum Entanglement: Mysteries Unveiled</w:t>
      </w:r>
    </w:p>
    <w:p w:rsidR="006F4D72" w:rsidRDefault="00E131F6">
      <w:pPr>
        <w:pStyle w:val="NoSpacing"/>
        <w:jc w:val="center"/>
      </w:pPr>
      <w:r>
        <w:rPr>
          <w:rFonts w:ascii="Calibri" w:hAnsi="Calibri"/>
          <w:sz w:val="36"/>
        </w:rPr>
        <w:t>Dr</w:t>
      </w:r>
      <w:r w:rsidR="004B7227">
        <w:rPr>
          <w:rFonts w:ascii="Calibri" w:hAnsi="Calibri"/>
          <w:sz w:val="36"/>
        </w:rPr>
        <w:t>.</w:t>
      </w:r>
      <w:r>
        <w:rPr>
          <w:rFonts w:ascii="Calibri" w:hAnsi="Calibri"/>
          <w:sz w:val="36"/>
        </w:rPr>
        <w:t xml:space="preserve"> Emily Carter</w:t>
      </w:r>
    </w:p>
    <w:p w:rsidR="006F4D72" w:rsidRDefault="00E131F6">
      <w:pPr>
        <w:jc w:val="center"/>
      </w:pPr>
      <w:r>
        <w:rPr>
          <w:rFonts w:ascii="Calibri" w:hAnsi="Calibri"/>
          <w:sz w:val="32"/>
        </w:rPr>
        <w:t>emcarter@quantum</w:t>
      </w:r>
      <w:r w:rsidR="004B7227">
        <w:rPr>
          <w:rFonts w:ascii="Calibri" w:hAnsi="Calibri"/>
          <w:sz w:val="32"/>
        </w:rPr>
        <w:t>.</w:t>
      </w:r>
      <w:r>
        <w:rPr>
          <w:rFonts w:ascii="Calibri" w:hAnsi="Calibri"/>
          <w:sz w:val="32"/>
        </w:rPr>
        <w:t>ac</w:t>
      </w:r>
      <w:r w:rsidR="004B7227">
        <w:rPr>
          <w:rFonts w:ascii="Calibri" w:hAnsi="Calibri"/>
          <w:sz w:val="32"/>
        </w:rPr>
        <w:t>.</w:t>
      </w:r>
      <w:r>
        <w:rPr>
          <w:rFonts w:ascii="Calibri" w:hAnsi="Calibri"/>
          <w:sz w:val="32"/>
        </w:rPr>
        <w:t>uk</w:t>
      </w:r>
    </w:p>
    <w:p w:rsidR="006F4D72" w:rsidRDefault="006F4D72"/>
    <w:p w:rsidR="006F4D72" w:rsidRDefault="00E131F6">
      <w:r>
        <w:rPr>
          <w:rFonts w:ascii="Calibri" w:hAnsi="Calibri"/>
          <w:sz w:val="24"/>
        </w:rPr>
        <w:t>Quantum entanglement, a mind-boggling phenomenon in quantum mechanics, has captivated scientists and laypeople alike since its postulation by Albert Einstein, Boris Podolsky, and Nathan Rosen in 1935</w:t>
      </w:r>
      <w:r w:rsidR="004B7227">
        <w:rPr>
          <w:rFonts w:ascii="Calibri" w:hAnsi="Calibri"/>
          <w:sz w:val="24"/>
        </w:rPr>
        <w:t>.</w:t>
      </w:r>
      <w:r>
        <w:rPr>
          <w:rFonts w:ascii="Calibri" w:hAnsi="Calibri"/>
          <w:sz w:val="24"/>
        </w:rPr>
        <w:t xml:space="preserve"> Imagine two particles, separated by vast distances, becoming inextricably linked, sharing properties and influencing each other's behavior instantaneously, regardless of the distance between them</w:t>
      </w:r>
      <w:r w:rsidR="004B7227">
        <w:rPr>
          <w:rFonts w:ascii="Calibri" w:hAnsi="Calibri"/>
          <w:sz w:val="24"/>
        </w:rPr>
        <w:t>.</w:t>
      </w:r>
      <w:r>
        <w:rPr>
          <w:rFonts w:ascii="Calibri" w:hAnsi="Calibri"/>
          <w:sz w:val="24"/>
        </w:rPr>
        <w:t xml:space="preserve"> This peculiar correlation defies our conventional understanding of cause and effect and has profound implications for physics</w:t>
      </w:r>
      <w:r w:rsidR="004B7227">
        <w:rPr>
          <w:rFonts w:ascii="Calibri" w:hAnsi="Calibri"/>
          <w:sz w:val="24"/>
        </w:rPr>
        <w:t>.</w:t>
      </w:r>
      <w:r>
        <w:rPr>
          <w:rFonts w:ascii="Calibri" w:hAnsi="Calibri"/>
          <w:sz w:val="24"/>
        </w:rPr>
        <w:br/>
      </w:r>
      <w:r>
        <w:rPr>
          <w:rFonts w:ascii="Calibri" w:hAnsi="Calibri"/>
          <w:sz w:val="24"/>
        </w:rPr>
        <w:br/>
        <w:t>The existence of quantum entanglement was once a theoretical curiosity, but experimental evidence has repeatedly confirmed its reality</w:t>
      </w:r>
      <w:r w:rsidR="004B7227">
        <w:rPr>
          <w:rFonts w:ascii="Calibri" w:hAnsi="Calibri"/>
          <w:sz w:val="24"/>
        </w:rPr>
        <w:t>.</w:t>
      </w:r>
      <w:r>
        <w:rPr>
          <w:rFonts w:ascii="Calibri" w:hAnsi="Calibri"/>
          <w:sz w:val="24"/>
        </w:rPr>
        <w:t xml:space="preserve"> The phenomenon exhibits counterintuitive properties like nonlocality and superposition, where particles can exist in multiple states simultaneously</w:t>
      </w:r>
      <w:r w:rsidR="004B7227">
        <w:rPr>
          <w:rFonts w:ascii="Calibri" w:hAnsi="Calibri"/>
          <w:sz w:val="24"/>
        </w:rPr>
        <w:t>.</w:t>
      </w:r>
      <w:r>
        <w:rPr>
          <w:rFonts w:ascii="Calibri" w:hAnsi="Calibri"/>
          <w:sz w:val="24"/>
        </w:rPr>
        <w:t xml:space="preserve"> These properties challenge our classical intuitions about the world and have inspired numerous interpretations of quantum physics, some attempting to provide a more intuitive explanation, while others embrace the inherent strangeness of the quantum realm</w:t>
      </w:r>
      <w:r w:rsidR="004B7227">
        <w:rPr>
          <w:rFonts w:ascii="Calibri" w:hAnsi="Calibri"/>
          <w:sz w:val="24"/>
        </w:rPr>
        <w:t>.</w:t>
      </w:r>
      <w:r>
        <w:rPr>
          <w:rFonts w:ascii="Calibri" w:hAnsi="Calibri"/>
          <w:sz w:val="24"/>
        </w:rPr>
        <w:br/>
      </w:r>
      <w:r>
        <w:rPr>
          <w:rFonts w:ascii="Calibri" w:hAnsi="Calibri"/>
          <w:sz w:val="24"/>
        </w:rPr>
        <w:br/>
        <w:t>Quantum entanglement, despite its paradoxical nature, has opened doors to exciting technological possibilities</w:t>
      </w:r>
      <w:r w:rsidR="004B7227">
        <w:rPr>
          <w:rFonts w:ascii="Calibri" w:hAnsi="Calibri"/>
          <w:sz w:val="24"/>
        </w:rPr>
        <w:t>.</w:t>
      </w:r>
      <w:r>
        <w:rPr>
          <w:rFonts w:ascii="Calibri" w:hAnsi="Calibri"/>
          <w:sz w:val="24"/>
        </w:rPr>
        <w:t xml:space="preserve"> It forms the foundation of quantum computing, a revolutionary approach to computation capable of solving problems beyond the reach of classical computers</w:t>
      </w:r>
      <w:r w:rsidR="004B7227">
        <w:rPr>
          <w:rFonts w:ascii="Calibri" w:hAnsi="Calibri"/>
          <w:sz w:val="24"/>
        </w:rPr>
        <w:t>.</w:t>
      </w:r>
      <w:r>
        <w:rPr>
          <w:rFonts w:ascii="Calibri" w:hAnsi="Calibri"/>
          <w:sz w:val="24"/>
        </w:rPr>
        <w:t xml:space="preserve"> Moreover, it holds promise for secure communication through quantum cryptography, a method that exploits entanglement to guarantee information's confidentiality</w:t>
      </w:r>
      <w:r w:rsidR="004B7227">
        <w:rPr>
          <w:rFonts w:ascii="Calibri" w:hAnsi="Calibri"/>
          <w:sz w:val="24"/>
        </w:rPr>
        <w:t>.</w:t>
      </w:r>
      <w:r>
        <w:rPr>
          <w:rFonts w:ascii="Calibri" w:hAnsi="Calibri"/>
          <w:sz w:val="24"/>
        </w:rPr>
        <w:t xml:space="preserve"> The potential applications of quantum entanglement span fields as diverse as imaging, metrology, and sensing, offering unprecedented levels of precision and sensitivity</w:t>
      </w:r>
      <w:r w:rsidR="004B7227">
        <w:rPr>
          <w:rFonts w:ascii="Calibri" w:hAnsi="Calibri"/>
          <w:sz w:val="24"/>
        </w:rPr>
        <w:t>.</w:t>
      </w:r>
    </w:p>
    <w:p w:rsidR="006F4D72" w:rsidRDefault="00E131F6">
      <w:r>
        <w:rPr>
          <w:rFonts w:ascii="Calibri" w:hAnsi="Calibri"/>
          <w:sz w:val="28"/>
        </w:rPr>
        <w:t>Summary</w:t>
      </w:r>
    </w:p>
    <w:p w:rsidR="006F4D72" w:rsidRDefault="00E131F6">
      <w:r>
        <w:rPr>
          <w:rFonts w:ascii="Calibri" w:hAnsi="Calibri"/>
        </w:rPr>
        <w:t>Quantum entanglement is a fundamental property of particles that allows them to be linked across vast distances, defying classical notions of locality</w:t>
      </w:r>
      <w:r w:rsidR="004B7227">
        <w:rPr>
          <w:rFonts w:ascii="Calibri" w:hAnsi="Calibri"/>
        </w:rPr>
        <w:t>.</w:t>
      </w:r>
      <w:r>
        <w:rPr>
          <w:rFonts w:ascii="Calibri" w:hAnsi="Calibri"/>
        </w:rPr>
        <w:t xml:space="preserve"> This mysterious phenomenon has profound implications for the foundations of physics and opens new avenues for technological advancements</w:t>
      </w:r>
      <w:r w:rsidR="004B7227">
        <w:rPr>
          <w:rFonts w:ascii="Calibri" w:hAnsi="Calibri"/>
        </w:rPr>
        <w:t>.</w:t>
      </w:r>
      <w:r>
        <w:rPr>
          <w:rFonts w:ascii="Calibri" w:hAnsi="Calibri"/>
        </w:rPr>
        <w:t xml:space="preserve"> From quantum computing and cryptography to imaging and sensing, quantum entanglement holds the key to unlocking the immense potential of quantum technologies and </w:t>
      </w:r>
      <w:r>
        <w:rPr>
          <w:rFonts w:ascii="Calibri" w:hAnsi="Calibri"/>
        </w:rPr>
        <w:lastRenderedPageBreak/>
        <w:t>transforming multiple scientific and technological fields</w:t>
      </w:r>
      <w:r w:rsidR="004B7227">
        <w:rPr>
          <w:rFonts w:ascii="Calibri" w:hAnsi="Calibri"/>
        </w:rPr>
        <w:t>.</w:t>
      </w:r>
      <w:r>
        <w:rPr>
          <w:rFonts w:ascii="Calibri" w:hAnsi="Calibri"/>
        </w:rPr>
        <w:t xml:space="preserve"> Its study continues to challenge our understanding of reality and drive innovation across diverse disciplines, promising to revolutionize the way we process information, communicate securely, and harness the power of quantum phenomena</w:t>
      </w:r>
      <w:r w:rsidR="004B7227">
        <w:rPr>
          <w:rFonts w:ascii="Calibri" w:hAnsi="Calibri"/>
        </w:rPr>
        <w:t>.</w:t>
      </w:r>
    </w:p>
    <w:sectPr w:rsidR="006F4D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553646">
    <w:abstractNumId w:val="8"/>
  </w:num>
  <w:num w:numId="2" w16cid:durableId="1722318707">
    <w:abstractNumId w:val="6"/>
  </w:num>
  <w:num w:numId="3" w16cid:durableId="58328574">
    <w:abstractNumId w:val="5"/>
  </w:num>
  <w:num w:numId="4" w16cid:durableId="128980503">
    <w:abstractNumId w:val="4"/>
  </w:num>
  <w:num w:numId="5" w16cid:durableId="1580170035">
    <w:abstractNumId w:val="7"/>
  </w:num>
  <w:num w:numId="6" w16cid:durableId="216168842">
    <w:abstractNumId w:val="3"/>
  </w:num>
  <w:num w:numId="7" w16cid:durableId="577521433">
    <w:abstractNumId w:val="2"/>
  </w:num>
  <w:num w:numId="8" w16cid:durableId="539126015">
    <w:abstractNumId w:val="1"/>
  </w:num>
  <w:num w:numId="9" w16cid:durableId="68964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7227"/>
    <w:rsid w:val="006F4D72"/>
    <w:rsid w:val="00AA1D8D"/>
    <w:rsid w:val="00B47730"/>
    <w:rsid w:val="00CB0664"/>
    <w:rsid w:val="00E131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