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EA9" w:rsidRDefault="00186515">
      <w:pPr>
        <w:jc w:val="center"/>
      </w:pPr>
      <w:r>
        <w:rPr>
          <w:rFonts w:ascii="Calibri" w:hAnsi="Calibri"/>
          <w:sz w:val="44"/>
        </w:rPr>
        <w:t>Celestial Canvas: Unraveling the Mysteries</w:t>
      </w:r>
    </w:p>
    <w:p w:rsidR="00104EA9" w:rsidRDefault="00186515">
      <w:pPr>
        <w:pStyle w:val="NoSpacing"/>
        <w:jc w:val="center"/>
      </w:pPr>
      <w:r>
        <w:rPr>
          <w:rFonts w:ascii="Calibri" w:hAnsi="Calibri"/>
          <w:sz w:val="36"/>
        </w:rPr>
        <w:t>Alex Schneider</w:t>
      </w:r>
    </w:p>
    <w:p w:rsidR="00104EA9" w:rsidRDefault="00186515">
      <w:pPr>
        <w:jc w:val="center"/>
      </w:pPr>
      <w:r>
        <w:rPr>
          <w:rFonts w:ascii="Calibri" w:hAnsi="Calibri"/>
          <w:sz w:val="32"/>
        </w:rPr>
        <w:t>alexschneider@astrosoft</w:t>
      </w:r>
      <w:r w:rsidR="003331A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04EA9" w:rsidRDefault="00104EA9"/>
    <w:p w:rsidR="00104EA9" w:rsidRDefault="00186515">
      <w:r>
        <w:rPr>
          <w:rFonts w:ascii="Calibri" w:hAnsi="Calibri"/>
          <w:sz w:val="24"/>
        </w:rPr>
        <w:t>Astronomy, the study of celestial bodies and phenomena, has captived humankind for millennia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ancestors gazed up at the night sky, searching for patterns and meaning in the vast tapestry of stars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Today, armed with powerful telescopes and satellites, we continue to explore the cosmos, driven by an insatiable curiosity to understand our place in the universe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shimmering planets of our solar system to the distant galaxies beyond, the universe is a realm of wonder and mystery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have witnessed the birth and death of stars, the collision of galaxies, and the enigmatic phenomena of black holes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new discovery deepens our understanding of the cosmos and challenges our preconceived notions of reality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astronomy has far-reaching implications, transcending the boundaries of scientific inquiry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inspired artists, poets, and philosophers throughout history, shaping our cultural and spiritual beliefs</w:t>
      </w:r>
      <w:r w:rsidR="003331A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vastness of the universe reminds us of our own insignificance, yet it also instills a profound sense of awe and wonder</w:t>
      </w:r>
      <w:r w:rsidR="003331A5">
        <w:rPr>
          <w:rFonts w:ascii="Calibri" w:hAnsi="Calibri"/>
          <w:sz w:val="24"/>
        </w:rPr>
        <w:t>.</w:t>
      </w:r>
    </w:p>
    <w:p w:rsidR="00104EA9" w:rsidRDefault="00186515">
      <w:r>
        <w:rPr>
          <w:rFonts w:ascii="Calibri" w:hAnsi="Calibri"/>
          <w:sz w:val="28"/>
        </w:rPr>
        <w:t>Summary</w:t>
      </w:r>
    </w:p>
    <w:p w:rsidR="00104EA9" w:rsidRDefault="00186515">
      <w:r>
        <w:rPr>
          <w:rFonts w:ascii="Calibri" w:hAnsi="Calibri"/>
        </w:rPr>
        <w:t>Astronomy, with its exploration of the cosmos, has captivated humankind for centuries</w:t>
      </w:r>
      <w:r w:rsidR="003331A5">
        <w:rPr>
          <w:rFonts w:ascii="Calibri" w:hAnsi="Calibri"/>
        </w:rPr>
        <w:t>.</w:t>
      </w:r>
      <w:r>
        <w:rPr>
          <w:rFonts w:ascii="Calibri" w:hAnsi="Calibri"/>
        </w:rPr>
        <w:t xml:space="preserve"> From ancient stargazers to modern astronomers, the study of celestial bodies and phenomena has revealed the vastness and complexity of the universe</w:t>
      </w:r>
      <w:r w:rsidR="003331A5">
        <w:rPr>
          <w:rFonts w:ascii="Calibri" w:hAnsi="Calibri"/>
        </w:rPr>
        <w:t>.</w:t>
      </w:r>
      <w:r>
        <w:rPr>
          <w:rFonts w:ascii="Calibri" w:hAnsi="Calibri"/>
        </w:rPr>
        <w:t xml:space="preserve"> It has inspired artistic and philosophical contemplation, while also yielding valuable insights into our place in the cosmos</w:t>
      </w:r>
      <w:r w:rsidR="003331A5">
        <w:rPr>
          <w:rFonts w:ascii="Calibri" w:hAnsi="Calibri"/>
        </w:rPr>
        <w:t>.</w:t>
      </w:r>
      <w:r>
        <w:rPr>
          <w:rFonts w:ascii="Calibri" w:hAnsi="Calibri"/>
        </w:rPr>
        <w:t xml:space="preserve"> Astronomy continues to be a source of wonder, mystery, and scientific discovery, beckoning us to unravel the secrets of the universe</w:t>
      </w:r>
      <w:r w:rsidR="003331A5">
        <w:rPr>
          <w:rFonts w:ascii="Calibri" w:hAnsi="Calibri"/>
        </w:rPr>
        <w:t>.</w:t>
      </w:r>
    </w:p>
    <w:sectPr w:rsidR="00104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10437">
    <w:abstractNumId w:val="8"/>
  </w:num>
  <w:num w:numId="2" w16cid:durableId="1575579346">
    <w:abstractNumId w:val="6"/>
  </w:num>
  <w:num w:numId="3" w16cid:durableId="934821925">
    <w:abstractNumId w:val="5"/>
  </w:num>
  <w:num w:numId="4" w16cid:durableId="1959989307">
    <w:abstractNumId w:val="4"/>
  </w:num>
  <w:num w:numId="5" w16cid:durableId="395320988">
    <w:abstractNumId w:val="7"/>
  </w:num>
  <w:num w:numId="6" w16cid:durableId="1145665602">
    <w:abstractNumId w:val="3"/>
  </w:num>
  <w:num w:numId="7" w16cid:durableId="1131095884">
    <w:abstractNumId w:val="2"/>
  </w:num>
  <w:num w:numId="8" w16cid:durableId="1676493746">
    <w:abstractNumId w:val="1"/>
  </w:num>
  <w:num w:numId="9" w16cid:durableId="115561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EA9"/>
    <w:rsid w:val="0015074B"/>
    <w:rsid w:val="00186515"/>
    <w:rsid w:val="0029639D"/>
    <w:rsid w:val="00326F90"/>
    <w:rsid w:val="003331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