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A6B6F" w:rsidRDefault="00066AA4">
      <w:pPr>
        <w:jc w:val="center"/>
      </w:pPr>
      <w:r>
        <w:rPr>
          <w:rFonts w:ascii="Calibri" w:hAnsi="Calibri"/>
          <w:sz w:val="44"/>
        </w:rPr>
        <w:t>Horizons Uncharted: Exploring the Deep Sea</w:t>
      </w:r>
    </w:p>
    <w:p w:rsidR="00BA6B6F" w:rsidRDefault="00066AA4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041C31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Emily Carter</w:t>
      </w:r>
    </w:p>
    <w:p w:rsidR="00BA6B6F" w:rsidRDefault="00066AA4">
      <w:pPr>
        <w:jc w:val="center"/>
      </w:pPr>
      <w:r>
        <w:rPr>
          <w:rFonts w:ascii="Calibri" w:hAnsi="Calibri"/>
          <w:sz w:val="32"/>
        </w:rPr>
        <w:t>emc8726@gleanster</w:t>
      </w:r>
      <w:r w:rsidR="00041C31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edu</w:t>
      </w:r>
    </w:p>
    <w:p w:rsidR="00BA6B6F" w:rsidRDefault="00BA6B6F"/>
    <w:p w:rsidR="00BA6B6F" w:rsidRDefault="00066AA4">
      <w:r>
        <w:rPr>
          <w:rFonts w:ascii="Calibri" w:hAnsi="Calibri"/>
          <w:sz w:val="24"/>
        </w:rPr>
        <w:t>As we gaze upon the vast expanse of the sea, its surface beckons us with an allure of familiarity, yet beneath lies a realm shrouded in mystery - the deep sea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Covering over 95% of the ocean's volume, it pozostaje an enigmatic frontier, challenging our understanding of life, ecology, and the very nature of our planet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the abyssal depths, mysteries abound, prompting intrepid explorers and pioneering scientists to embark on a quest to unravel its secrets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Venturing into the deep sea presents a multitude of challenges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Battling immense pressure, freezing temperatures, and the absence of sunlight, scientists employ advanced technology to glimpse this hidden world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Remotely operated vehicles, equipped with cameras, sensors, and robotic arms, navigate the ocean's depths, collecting valuable data and capturing breathtaking imagery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Scientific breakthroughs in marine biology, geology, and chemistry have revealed vibrant ecosystems teeming with unique organisms, extraordinary geological formations, and untapped chemical resources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deep sea is a sanctuary of undiscovered life forms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Diverse creatures, adapted to survive in extreme conditions, inhabit this hidden realm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colossal squid to bioluminescent anglerfish, from tubeworms thriving near hydrothermal vents to fragile jellyfish drifting through the vastness, the deep sea showcases the incredible diversity of life on Earth</w:t>
      </w:r>
      <w:r w:rsidR="00041C31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These organisms possess unique adaptations, including pressure resistance, bioluminescence, and extreme longevity, offering valuable insights into evolutionary processes and potentially leading to groundbreaking discoveries in medicine and biotechnology</w:t>
      </w:r>
      <w:r w:rsidR="00041C31">
        <w:rPr>
          <w:rFonts w:ascii="Calibri" w:hAnsi="Calibri"/>
          <w:sz w:val="24"/>
        </w:rPr>
        <w:t>.</w:t>
      </w:r>
    </w:p>
    <w:p w:rsidR="00BA6B6F" w:rsidRDefault="00066AA4">
      <w:r>
        <w:rPr>
          <w:rFonts w:ascii="Calibri" w:hAnsi="Calibri"/>
          <w:sz w:val="28"/>
        </w:rPr>
        <w:t>Summary</w:t>
      </w:r>
    </w:p>
    <w:p w:rsidR="00BA6B6F" w:rsidRDefault="00066AA4">
      <w:r>
        <w:rPr>
          <w:rFonts w:ascii="Calibri" w:hAnsi="Calibri"/>
        </w:rPr>
        <w:t>Our knowledge of the deep sea is still in its infancy, yet the exploration of this enigmatic environment promises transformative discoveries</w:t>
      </w:r>
      <w:r w:rsidR="00041C31">
        <w:rPr>
          <w:rFonts w:ascii="Calibri" w:hAnsi="Calibri"/>
        </w:rPr>
        <w:t>.</w:t>
      </w:r>
      <w:r>
        <w:rPr>
          <w:rFonts w:ascii="Calibri" w:hAnsi="Calibri"/>
        </w:rPr>
        <w:t xml:space="preserve"> The deep sea holds clues to the origins of life, the evolution of species, and the composition of our planet</w:t>
      </w:r>
      <w:r w:rsidR="00041C31">
        <w:rPr>
          <w:rFonts w:ascii="Calibri" w:hAnsi="Calibri"/>
        </w:rPr>
        <w:t>.</w:t>
      </w:r>
      <w:r>
        <w:rPr>
          <w:rFonts w:ascii="Calibri" w:hAnsi="Calibri"/>
        </w:rPr>
        <w:t xml:space="preserve"> Its vastness and its mysteries continue to captivate the imagination of researchers, inspiring them to push the boundaries of </w:t>
      </w:r>
      <w:r>
        <w:rPr>
          <w:rFonts w:ascii="Calibri" w:hAnsi="Calibri"/>
        </w:rPr>
        <w:lastRenderedPageBreak/>
        <w:t>human knowledge</w:t>
      </w:r>
      <w:r w:rsidR="00041C31">
        <w:rPr>
          <w:rFonts w:ascii="Calibri" w:hAnsi="Calibri"/>
        </w:rPr>
        <w:t>.</w:t>
      </w:r>
      <w:r>
        <w:rPr>
          <w:rFonts w:ascii="Calibri" w:hAnsi="Calibri"/>
        </w:rPr>
        <w:t xml:space="preserve"> As we continue our exploration, we may find answers to questions that have perplexed us for generations, unveiling the secrets of this uncharted frontier</w:t>
      </w:r>
      <w:r w:rsidR="00041C31">
        <w:rPr>
          <w:rFonts w:ascii="Calibri" w:hAnsi="Calibri"/>
        </w:rPr>
        <w:t>.</w:t>
      </w:r>
    </w:p>
    <w:sectPr w:rsidR="00BA6B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93559319">
    <w:abstractNumId w:val="8"/>
  </w:num>
  <w:num w:numId="2" w16cid:durableId="899245262">
    <w:abstractNumId w:val="6"/>
  </w:num>
  <w:num w:numId="3" w16cid:durableId="1333145604">
    <w:abstractNumId w:val="5"/>
  </w:num>
  <w:num w:numId="4" w16cid:durableId="1693607191">
    <w:abstractNumId w:val="4"/>
  </w:num>
  <w:num w:numId="5" w16cid:durableId="1449548481">
    <w:abstractNumId w:val="7"/>
  </w:num>
  <w:num w:numId="6" w16cid:durableId="1658799107">
    <w:abstractNumId w:val="3"/>
  </w:num>
  <w:num w:numId="7" w16cid:durableId="1145387687">
    <w:abstractNumId w:val="2"/>
  </w:num>
  <w:num w:numId="8" w16cid:durableId="943341836">
    <w:abstractNumId w:val="1"/>
  </w:num>
  <w:num w:numId="9" w16cid:durableId="1532840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1C31"/>
    <w:rsid w:val="0006063C"/>
    <w:rsid w:val="00066AA4"/>
    <w:rsid w:val="0015074B"/>
    <w:rsid w:val="0029639D"/>
    <w:rsid w:val="00326F90"/>
    <w:rsid w:val="00AA1D8D"/>
    <w:rsid w:val="00B47730"/>
    <w:rsid w:val="00BA6B6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2299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2024-01-10T04:04:00Z</dcterms:modified>
  <cp:category/>
</cp:coreProperties>
</file>