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1EF7" w:rsidRDefault="00132251">
      <w:pPr>
        <w:jc w:val="center"/>
      </w:pPr>
      <w:r>
        <w:rPr>
          <w:rFonts w:ascii="Calibri" w:hAnsi="Calibri"/>
          <w:sz w:val="44"/>
        </w:rPr>
        <w:t>Unraveling the Enigma of Dark Matter</w:t>
      </w:r>
    </w:p>
    <w:p w:rsidR="00041EF7" w:rsidRDefault="00132251">
      <w:pPr>
        <w:pStyle w:val="NoSpacing"/>
        <w:jc w:val="center"/>
      </w:pPr>
      <w:r>
        <w:rPr>
          <w:rFonts w:ascii="Calibri" w:hAnsi="Calibri"/>
          <w:sz w:val="36"/>
        </w:rPr>
        <w:t>Dr</w:t>
      </w:r>
      <w:r w:rsidR="00EB1847">
        <w:rPr>
          <w:rFonts w:ascii="Calibri" w:hAnsi="Calibri"/>
          <w:sz w:val="36"/>
        </w:rPr>
        <w:t>.</w:t>
      </w:r>
      <w:r>
        <w:rPr>
          <w:rFonts w:ascii="Calibri" w:hAnsi="Calibri"/>
          <w:sz w:val="36"/>
        </w:rPr>
        <w:t xml:space="preserve"> Emily Jenkins</w:t>
      </w:r>
    </w:p>
    <w:p w:rsidR="00041EF7" w:rsidRDefault="00132251">
      <w:pPr>
        <w:jc w:val="center"/>
      </w:pPr>
      <w:r>
        <w:rPr>
          <w:rFonts w:ascii="Calibri" w:hAnsi="Calibri"/>
          <w:sz w:val="32"/>
        </w:rPr>
        <w:t>emilyjenkins@uc</w:t>
      </w:r>
      <w:r w:rsidR="00EB1847">
        <w:rPr>
          <w:rFonts w:ascii="Calibri" w:hAnsi="Calibri"/>
          <w:sz w:val="32"/>
        </w:rPr>
        <w:t>.</w:t>
      </w:r>
      <w:r>
        <w:rPr>
          <w:rFonts w:ascii="Calibri" w:hAnsi="Calibri"/>
          <w:sz w:val="32"/>
        </w:rPr>
        <w:t>edu</w:t>
      </w:r>
    </w:p>
    <w:p w:rsidR="00041EF7" w:rsidRDefault="00041EF7"/>
    <w:p w:rsidR="00041EF7" w:rsidRDefault="00132251">
      <w:r>
        <w:rPr>
          <w:rFonts w:ascii="Calibri" w:hAnsi="Calibri"/>
          <w:sz w:val="24"/>
        </w:rPr>
        <w:t>Within the vast cosmic theater, there lies an enigmatic entity known as dark matter, an invisible substance that permeates the universe, orchestrating the dance of celestial bodies with its gravitational sway</w:t>
      </w:r>
      <w:r w:rsidR="00EB1847">
        <w:rPr>
          <w:rFonts w:ascii="Calibri" w:hAnsi="Calibri"/>
          <w:sz w:val="24"/>
        </w:rPr>
        <w:t>.</w:t>
      </w:r>
      <w:r>
        <w:rPr>
          <w:rFonts w:ascii="Calibri" w:hAnsi="Calibri"/>
          <w:sz w:val="24"/>
        </w:rPr>
        <w:t xml:space="preserve"> Its elusive nature has tantalized scientists across domains, sparking a fervorous quest to fathom its essence</w:t>
      </w:r>
      <w:r w:rsidR="00EB1847">
        <w:rPr>
          <w:rFonts w:ascii="Calibri" w:hAnsi="Calibri"/>
          <w:sz w:val="24"/>
        </w:rPr>
        <w:t>.</w:t>
      </w:r>
      <w:r>
        <w:rPr>
          <w:rFonts w:ascii="Calibri" w:hAnsi="Calibri"/>
          <w:sz w:val="24"/>
        </w:rPr>
        <w:t xml:space="preserve"> Unraveling the enigma of dark matter promises to unlock unprecedented insights into the composition and evolution of the cosmos</w:t>
      </w:r>
      <w:r w:rsidR="00EB1847">
        <w:rPr>
          <w:rFonts w:ascii="Calibri" w:hAnsi="Calibri"/>
          <w:sz w:val="24"/>
        </w:rPr>
        <w:t>.</w:t>
      </w:r>
      <w:r>
        <w:rPr>
          <w:rFonts w:ascii="Calibri" w:hAnsi="Calibri"/>
          <w:sz w:val="24"/>
        </w:rPr>
        <w:t xml:space="preserve"> In this discourse, we venture into the depths of this mysterious entity, unearthing its intricate characteristics while exploring the myriad theories and methodologies employed to unveil its enigmatic secrets</w:t>
      </w:r>
      <w:r w:rsidR="00EB1847">
        <w:rPr>
          <w:rFonts w:ascii="Calibri" w:hAnsi="Calibri"/>
          <w:sz w:val="24"/>
        </w:rPr>
        <w:t>.</w:t>
      </w:r>
      <w:r>
        <w:rPr>
          <w:rFonts w:ascii="Calibri" w:hAnsi="Calibri"/>
          <w:sz w:val="24"/>
        </w:rPr>
        <w:br/>
      </w:r>
      <w:r>
        <w:rPr>
          <w:rFonts w:ascii="Calibri" w:hAnsi="Calibri"/>
          <w:sz w:val="24"/>
        </w:rPr>
        <w:br/>
        <w:t>Comprising approximately 27% of the universe's energy density, dark matter exerts a ubiquitous presence, yet remains shrouded in obscurity, defying direct detection and observation</w:t>
      </w:r>
      <w:r w:rsidR="00EB1847">
        <w:rPr>
          <w:rFonts w:ascii="Calibri" w:hAnsi="Calibri"/>
          <w:sz w:val="24"/>
        </w:rPr>
        <w:t>.</w:t>
      </w:r>
      <w:r>
        <w:rPr>
          <w:rFonts w:ascii="Calibri" w:hAnsi="Calibri"/>
          <w:sz w:val="24"/>
        </w:rPr>
        <w:t xml:space="preserve"> This cosmic puzzle captivates the minds of physicists and astrophysicists, propelling groundbreaking research to uncover its underlying nature</w:t>
      </w:r>
      <w:r w:rsidR="00EB1847">
        <w:rPr>
          <w:rFonts w:ascii="Calibri" w:hAnsi="Calibri"/>
          <w:sz w:val="24"/>
        </w:rPr>
        <w:t>.</w:t>
      </w:r>
      <w:r>
        <w:rPr>
          <w:rFonts w:ascii="Calibri" w:hAnsi="Calibri"/>
          <w:sz w:val="24"/>
        </w:rPr>
        <w:t xml:space="preserve"> While the essence of dark matter remains elusive, a tapestry of empirical observations and theoretical models converge, beckoning us closer to unraveling this cosmic enigma</w:t>
      </w:r>
      <w:r w:rsidR="00EB1847">
        <w:rPr>
          <w:rFonts w:ascii="Calibri" w:hAnsi="Calibri"/>
          <w:sz w:val="24"/>
        </w:rPr>
        <w:t>.</w:t>
      </w:r>
      <w:r>
        <w:rPr>
          <w:rFonts w:ascii="Calibri" w:hAnsi="Calibri"/>
          <w:sz w:val="24"/>
        </w:rPr>
        <w:t xml:space="preserve"> These combined efforts pave the way for a deeper understanding of fundamental physics while revolutionizing our comprehension of the universe's composition and evolution</w:t>
      </w:r>
      <w:r w:rsidR="00EB1847">
        <w:rPr>
          <w:rFonts w:ascii="Calibri" w:hAnsi="Calibri"/>
          <w:sz w:val="24"/>
        </w:rPr>
        <w:t>.</w:t>
      </w:r>
      <w:r>
        <w:rPr>
          <w:rFonts w:ascii="Calibri" w:hAnsi="Calibri"/>
          <w:sz w:val="24"/>
        </w:rPr>
        <w:br/>
      </w:r>
      <w:r>
        <w:rPr>
          <w:rFonts w:ascii="Calibri" w:hAnsi="Calibri"/>
          <w:sz w:val="24"/>
        </w:rPr>
        <w:br/>
        <w:t>Dark matter's impact on galactic dynamics holds profound implications</w:t>
      </w:r>
      <w:r w:rsidR="00EB1847">
        <w:rPr>
          <w:rFonts w:ascii="Calibri" w:hAnsi="Calibri"/>
          <w:sz w:val="24"/>
        </w:rPr>
        <w:t>.</w:t>
      </w:r>
      <w:r>
        <w:rPr>
          <w:rFonts w:ascii="Calibri" w:hAnsi="Calibri"/>
          <w:sz w:val="24"/>
        </w:rPr>
        <w:t xml:space="preserve"> Its gravitational influence orchestrates the rotation curves of galaxies, exerting a significant gravitational pull that extends beyond the visible matter</w:t>
      </w:r>
      <w:r w:rsidR="00EB1847">
        <w:rPr>
          <w:rFonts w:ascii="Calibri" w:hAnsi="Calibri"/>
          <w:sz w:val="24"/>
        </w:rPr>
        <w:t>.</w:t>
      </w:r>
      <w:r>
        <w:rPr>
          <w:rFonts w:ascii="Calibri" w:hAnsi="Calibri"/>
          <w:sz w:val="24"/>
        </w:rPr>
        <w:t xml:space="preserve"> Furthermore, dark matter shapes the formation and evolution of galaxies, dictating their structure and the distribution of stars within them</w:t>
      </w:r>
      <w:r w:rsidR="00EB1847">
        <w:rPr>
          <w:rFonts w:ascii="Calibri" w:hAnsi="Calibri"/>
          <w:sz w:val="24"/>
        </w:rPr>
        <w:t>.</w:t>
      </w:r>
      <w:r>
        <w:rPr>
          <w:rFonts w:ascii="Calibri" w:hAnsi="Calibri"/>
          <w:sz w:val="24"/>
        </w:rPr>
        <w:t xml:space="preserve"> Its gravitational scaffolding serves as a cosmic scaffolding, influencing the dynamics and evolution of celestial bodies on both galactic and cosmological scales</w:t>
      </w:r>
      <w:r w:rsidR="00EB1847">
        <w:rPr>
          <w:rFonts w:ascii="Calibri" w:hAnsi="Calibri"/>
          <w:sz w:val="24"/>
        </w:rPr>
        <w:t>.</w:t>
      </w:r>
      <w:r>
        <w:rPr>
          <w:rFonts w:ascii="Calibri" w:hAnsi="Calibri"/>
          <w:sz w:val="24"/>
        </w:rPr>
        <w:t xml:space="preserve"> Unveiling the properties and distribution of dark matter thus offers unparalleled insights into the very fabric of the universe and its governing principles</w:t>
      </w:r>
      <w:r w:rsidR="00EB1847">
        <w:rPr>
          <w:rFonts w:ascii="Calibri" w:hAnsi="Calibri"/>
          <w:sz w:val="24"/>
        </w:rPr>
        <w:t>.</w:t>
      </w:r>
    </w:p>
    <w:p w:rsidR="00041EF7" w:rsidRDefault="00132251">
      <w:r>
        <w:rPr>
          <w:rFonts w:ascii="Calibri" w:hAnsi="Calibri"/>
          <w:sz w:val="28"/>
        </w:rPr>
        <w:t>Summary</w:t>
      </w:r>
    </w:p>
    <w:p w:rsidR="00041EF7" w:rsidRDefault="00132251">
      <w:r>
        <w:rPr>
          <w:rFonts w:ascii="Calibri" w:hAnsi="Calibri"/>
        </w:rPr>
        <w:t>Dark matter stands as a profound enigma in the cosmos, a substance whose nature and composition remain shrouded in mystery</w:t>
      </w:r>
      <w:r w:rsidR="00EB1847">
        <w:rPr>
          <w:rFonts w:ascii="Calibri" w:hAnsi="Calibri"/>
        </w:rPr>
        <w:t>.</w:t>
      </w:r>
      <w:r>
        <w:rPr>
          <w:rFonts w:ascii="Calibri" w:hAnsi="Calibri"/>
        </w:rPr>
        <w:t xml:space="preserve"> Its gravitational influence permeates galaxies, shaping their dynamics and evolution while simultaneously challenging our understanding of physics and </w:t>
      </w:r>
      <w:r>
        <w:rPr>
          <w:rFonts w:ascii="Calibri" w:hAnsi="Calibri"/>
        </w:rPr>
        <w:lastRenderedPageBreak/>
        <w:t>the fundamental forces that govern the universe</w:t>
      </w:r>
      <w:r w:rsidR="00EB1847">
        <w:rPr>
          <w:rFonts w:ascii="Calibri" w:hAnsi="Calibri"/>
        </w:rPr>
        <w:t>.</w:t>
      </w:r>
      <w:r>
        <w:rPr>
          <w:rFonts w:ascii="Calibri" w:hAnsi="Calibri"/>
        </w:rPr>
        <w:t xml:space="preserve"> Through tireless empirical observations, theoretical modeling, and technological advancements, scientists strive to decipher the intricate nature of dark matter</w:t>
      </w:r>
      <w:r w:rsidR="00EB1847">
        <w:rPr>
          <w:rFonts w:ascii="Calibri" w:hAnsi="Calibri"/>
        </w:rPr>
        <w:t>.</w:t>
      </w:r>
      <w:r>
        <w:rPr>
          <w:rFonts w:ascii="Calibri" w:hAnsi="Calibri"/>
        </w:rPr>
        <w:t xml:space="preserve"> The quest to unravel this cosmic puzzle holds the promise of transforming our perception of the universe's composition, structure, and evolution, heralding a new era of discovery and understanding in the vast cosmic tapestry</w:t>
      </w:r>
      <w:r w:rsidR="00EB1847">
        <w:rPr>
          <w:rFonts w:ascii="Calibri" w:hAnsi="Calibri"/>
        </w:rPr>
        <w:t>.</w:t>
      </w:r>
    </w:p>
    <w:sectPr w:rsidR="00041E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6947980">
    <w:abstractNumId w:val="8"/>
  </w:num>
  <w:num w:numId="2" w16cid:durableId="1299528826">
    <w:abstractNumId w:val="6"/>
  </w:num>
  <w:num w:numId="3" w16cid:durableId="66268688">
    <w:abstractNumId w:val="5"/>
  </w:num>
  <w:num w:numId="4" w16cid:durableId="1192569620">
    <w:abstractNumId w:val="4"/>
  </w:num>
  <w:num w:numId="5" w16cid:durableId="370883799">
    <w:abstractNumId w:val="7"/>
  </w:num>
  <w:num w:numId="6" w16cid:durableId="934635075">
    <w:abstractNumId w:val="3"/>
  </w:num>
  <w:num w:numId="7" w16cid:durableId="1566841903">
    <w:abstractNumId w:val="2"/>
  </w:num>
  <w:num w:numId="8" w16cid:durableId="239678315">
    <w:abstractNumId w:val="1"/>
  </w:num>
  <w:num w:numId="9" w16cid:durableId="184291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1EF7"/>
    <w:rsid w:val="0006063C"/>
    <w:rsid w:val="00132251"/>
    <w:rsid w:val="0015074B"/>
    <w:rsid w:val="0029639D"/>
    <w:rsid w:val="00326F90"/>
    <w:rsid w:val="00AA1D8D"/>
    <w:rsid w:val="00B47730"/>
    <w:rsid w:val="00CB0664"/>
    <w:rsid w:val="00EB184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2024-01-10T04:05:00Z</dcterms:modified>
  <cp:category/>
</cp:coreProperties>
</file>