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4C19" w:rsidRDefault="00510EA3">
      <w:pPr>
        <w:jc w:val="center"/>
      </w:pPr>
      <w:r>
        <w:rPr>
          <w:rFonts w:ascii="Calibri" w:hAnsi="Calibri"/>
          <w:sz w:val="44"/>
        </w:rPr>
        <w:t>Sounds of Underwater Life Unveiled</w:t>
      </w:r>
    </w:p>
    <w:p w:rsidR="007E4C19" w:rsidRDefault="00510EA3">
      <w:pPr>
        <w:pStyle w:val="NoSpacing"/>
        <w:jc w:val="center"/>
      </w:pPr>
      <w:r>
        <w:rPr>
          <w:rFonts w:ascii="Calibri" w:hAnsi="Calibri"/>
          <w:sz w:val="36"/>
        </w:rPr>
        <w:t>Dr</w:t>
      </w:r>
      <w:r w:rsidR="001174A3">
        <w:rPr>
          <w:rFonts w:ascii="Calibri" w:hAnsi="Calibri"/>
          <w:sz w:val="36"/>
        </w:rPr>
        <w:t>.</w:t>
      </w:r>
      <w:r>
        <w:rPr>
          <w:rFonts w:ascii="Calibri" w:hAnsi="Calibri"/>
          <w:sz w:val="36"/>
        </w:rPr>
        <w:t xml:space="preserve"> Ophelia Ramirez</w:t>
      </w:r>
    </w:p>
    <w:p w:rsidR="007E4C19" w:rsidRDefault="00510EA3">
      <w:pPr>
        <w:jc w:val="center"/>
      </w:pPr>
      <w:r>
        <w:rPr>
          <w:rFonts w:ascii="Calibri" w:hAnsi="Calibri"/>
          <w:sz w:val="32"/>
        </w:rPr>
        <w:t>ophelia_ramirez@seacousticsresearch</w:t>
      </w:r>
      <w:r w:rsidR="001174A3">
        <w:rPr>
          <w:rFonts w:ascii="Calibri" w:hAnsi="Calibri"/>
          <w:sz w:val="32"/>
        </w:rPr>
        <w:t>.</w:t>
      </w:r>
      <w:r>
        <w:rPr>
          <w:rFonts w:ascii="Calibri" w:hAnsi="Calibri"/>
          <w:sz w:val="32"/>
        </w:rPr>
        <w:t>institute</w:t>
      </w:r>
    </w:p>
    <w:p w:rsidR="007E4C19" w:rsidRDefault="007E4C19"/>
    <w:p w:rsidR="007E4C19" w:rsidRDefault="00510EA3">
      <w:r>
        <w:rPr>
          <w:rFonts w:ascii="Calibri" w:hAnsi="Calibri"/>
          <w:sz w:val="24"/>
        </w:rPr>
        <w:t>Under the ocean surface, a symphony of sounds paints a vibrant picture of life</w:t>
      </w:r>
      <w:r w:rsidR="001174A3">
        <w:rPr>
          <w:rFonts w:ascii="Calibri" w:hAnsi="Calibri"/>
          <w:sz w:val="24"/>
        </w:rPr>
        <w:t>.</w:t>
      </w:r>
      <w:r>
        <w:rPr>
          <w:rFonts w:ascii="Calibri" w:hAnsi="Calibri"/>
          <w:sz w:val="24"/>
        </w:rPr>
        <w:t xml:space="preserve"> These underwater soundscapes, rich in complexity and diversity, offer insights into the behavior, communication, and even survival strategies of marine creatures</w:t>
      </w:r>
      <w:r w:rsidR="001174A3">
        <w:rPr>
          <w:rFonts w:ascii="Calibri" w:hAnsi="Calibri"/>
          <w:sz w:val="24"/>
        </w:rPr>
        <w:t>.</w:t>
      </w:r>
      <w:r>
        <w:rPr>
          <w:rFonts w:ascii="Calibri" w:hAnsi="Calibri"/>
          <w:sz w:val="24"/>
        </w:rPr>
        <w:t xml:space="preserve"> From the mighty whales' songs that traverse vast distances to the delicate clicks of snapping shrimp, each sound tells a story</w:t>
      </w:r>
      <w:r w:rsidR="001174A3">
        <w:rPr>
          <w:rFonts w:ascii="Calibri" w:hAnsi="Calibri"/>
          <w:sz w:val="24"/>
        </w:rPr>
        <w:t>.</w:t>
      </w:r>
      <w:r>
        <w:rPr>
          <w:rFonts w:ascii="Calibri" w:hAnsi="Calibri"/>
          <w:sz w:val="24"/>
        </w:rPr>
        <w:t xml:space="preserve"> Marine soundscapes are a crucial part of the underwater ecosystem, contributing to communication, predator-prey interactions, and habitat orientation</w:t>
      </w:r>
      <w:r w:rsidR="001174A3">
        <w:rPr>
          <w:rFonts w:ascii="Calibri" w:hAnsi="Calibri"/>
          <w:sz w:val="24"/>
        </w:rPr>
        <w:t>.</w:t>
      </w:r>
      <w:r>
        <w:rPr>
          <w:rFonts w:ascii="Calibri" w:hAnsi="Calibri"/>
          <w:sz w:val="24"/>
        </w:rPr>
        <w:t xml:space="preserve"> Understanding these soundscapes is paramount to comprehending the intricate web of life beneath the waves and preserving the health of ocean ecosystems</w:t>
      </w:r>
      <w:r w:rsidR="001174A3">
        <w:rPr>
          <w:rFonts w:ascii="Calibri" w:hAnsi="Calibri"/>
          <w:sz w:val="24"/>
        </w:rPr>
        <w:t>.</w:t>
      </w:r>
      <w:r>
        <w:rPr>
          <w:rFonts w:ascii="Calibri" w:hAnsi="Calibri"/>
          <w:sz w:val="24"/>
        </w:rPr>
        <w:br/>
      </w:r>
      <w:r>
        <w:rPr>
          <w:rFonts w:ascii="Calibri" w:hAnsi="Calibri"/>
          <w:sz w:val="24"/>
        </w:rPr>
        <w:br/>
        <w:t>The study of underwater soundscapes, also known as marine bioacoustics, unveils the hidden world of marine life</w:t>
      </w:r>
      <w:r w:rsidR="001174A3">
        <w:rPr>
          <w:rFonts w:ascii="Calibri" w:hAnsi="Calibri"/>
          <w:sz w:val="24"/>
        </w:rPr>
        <w:t>.</w:t>
      </w:r>
      <w:r>
        <w:rPr>
          <w:rFonts w:ascii="Calibri" w:hAnsi="Calibri"/>
          <w:sz w:val="24"/>
        </w:rPr>
        <w:t xml:space="preserve"> It encompasses the recording, analysis, and interpretation of sounds produced by marine organisms</w:t>
      </w:r>
      <w:r w:rsidR="001174A3">
        <w:rPr>
          <w:rFonts w:ascii="Calibri" w:hAnsi="Calibri"/>
          <w:sz w:val="24"/>
        </w:rPr>
        <w:t>.</w:t>
      </w:r>
      <w:r>
        <w:rPr>
          <w:rFonts w:ascii="Calibri" w:hAnsi="Calibri"/>
          <w:sz w:val="24"/>
        </w:rPr>
        <w:t xml:space="preserve"> Through scientific exploration, marine bioacoustics reveals how marine life uses sound for communication, defense, courtship rituals, navigation, and foraging</w:t>
      </w:r>
      <w:r w:rsidR="001174A3">
        <w:rPr>
          <w:rFonts w:ascii="Calibri" w:hAnsi="Calibri"/>
          <w:sz w:val="24"/>
        </w:rPr>
        <w:t>.</w:t>
      </w:r>
      <w:r>
        <w:rPr>
          <w:rFonts w:ascii="Calibri" w:hAnsi="Calibri"/>
          <w:sz w:val="24"/>
        </w:rPr>
        <w:t xml:space="preserve"> By deciphering these soundscapes, scientists gain valuable insights into the behavioral ecology, diversity, abundance, and distribution of marine species</w:t>
      </w:r>
      <w:r w:rsidR="001174A3">
        <w:rPr>
          <w:rFonts w:ascii="Calibri" w:hAnsi="Calibri"/>
          <w:sz w:val="24"/>
        </w:rPr>
        <w:t>.</w:t>
      </w:r>
      <w:r>
        <w:rPr>
          <w:rFonts w:ascii="Calibri" w:hAnsi="Calibri"/>
          <w:sz w:val="24"/>
        </w:rPr>
        <w:t xml:space="preserve"> This knowledge is essential for implementing conservation strategies, managing fisheries, and ensuring sustainable use of ocean resources</w:t>
      </w:r>
      <w:r w:rsidR="001174A3">
        <w:rPr>
          <w:rFonts w:ascii="Calibri" w:hAnsi="Calibri"/>
          <w:sz w:val="24"/>
        </w:rPr>
        <w:t>.</w:t>
      </w:r>
      <w:r>
        <w:rPr>
          <w:rFonts w:ascii="Calibri" w:hAnsi="Calibri"/>
          <w:sz w:val="24"/>
        </w:rPr>
        <w:br/>
      </w:r>
      <w:r>
        <w:rPr>
          <w:rFonts w:ascii="Calibri" w:hAnsi="Calibri"/>
          <w:sz w:val="24"/>
        </w:rPr>
        <w:br/>
        <w:t>The human-generated underwater noise is a creciente threat to marine life</w:t>
      </w:r>
      <w:r w:rsidR="001174A3">
        <w:rPr>
          <w:rFonts w:ascii="Calibri" w:hAnsi="Calibri"/>
          <w:sz w:val="24"/>
        </w:rPr>
        <w:t>.</w:t>
      </w:r>
      <w:r>
        <w:rPr>
          <w:rFonts w:ascii="Calibri" w:hAnsi="Calibri"/>
          <w:sz w:val="24"/>
        </w:rPr>
        <w:t xml:space="preserve"> Shipping activities, offshore construction, oil and gas exploration, and naval exercises contribute to ocean noise pollution</w:t>
      </w:r>
      <w:r w:rsidR="001174A3">
        <w:rPr>
          <w:rFonts w:ascii="Calibri" w:hAnsi="Calibri"/>
          <w:sz w:val="24"/>
        </w:rPr>
        <w:t>.</w:t>
      </w:r>
      <w:r>
        <w:rPr>
          <w:rFonts w:ascii="Calibri" w:hAnsi="Calibri"/>
          <w:sz w:val="24"/>
        </w:rPr>
        <w:t xml:space="preserve"> The impact of this noise on marine organisms is significant, ranging from disruption of communication and feeding to injury and even death</w:t>
      </w:r>
      <w:r w:rsidR="001174A3">
        <w:rPr>
          <w:rFonts w:ascii="Calibri" w:hAnsi="Calibri"/>
          <w:sz w:val="24"/>
        </w:rPr>
        <w:t>.</w:t>
      </w:r>
      <w:r>
        <w:rPr>
          <w:rFonts w:ascii="Calibri" w:hAnsi="Calibri"/>
          <w:sz w:val="24"/>
        </w:rPr>
        <w:t xml:space="preserve"> Understanding the effects of human-generated noise on marine life is crucial for developing mitigation strategies and ensuring the sustainable cohabitation of humans and marine life in the shared ocean environment</w:t>
      </w:r>
      <w:r w:rsidR="001174A3">
        <w:rPr>
          <w:rFonts w:ascii="Calibri" w:hAnsi="Calibri"/>
          <w:sz w:val="24"/>
        </w:rPr>
        <w:t>.</w:t>
      </w:r>
      <w:r>
        <w:rPr>
          <w:rFonts w:ascii="Calibri" w:hAnsi="Calibri"/>
          <w:sz w:val="24"/>
        </w:rPr>
        <w:t xml:space="preserve"> This understanding requires collaboration between scientists, policymakers, and industry stakeholders to protect the ocean's soundscapes and preserve the health of marine ecosystems</w:t>
      </w:r>
      <w:r w:rsidR="001174A3">
        <w:rPr>
          <w:rFonts w:ascii="Calibri" w:hAnsi="Calibri"/>
          <w:sz w:val="24"/>
        </w:rPr>
        <w:t>.</w:t>
      </w:r>
    </w:p>
    <w:p w:rsidR="007E4C19" w:rsidRDefault="00510EA3">
      <w:r>
        <w:rPr>
          <w:rFonts w:ascii="Calibri" w:hAnsi="Calibri"/>
          <w:sz w:val="28"/>
        </w:rPr>
        <w:t>Summary</w:t>
      </w:r>
    </w:p>
    <w:p w:rsidR="007E4C19" w:rsidRDefault="00510EA3">
      <w:r>
        <w:rPr>
          <w:rFonts w:ascii="Calibri" w:hAnsi="Calibri"/>
        </w:rPr>
        <w:lastRenderedPageBreak/>
        <w:t>Marine soundscapes, a vibrant tapestry of underwater life, provide a wealth of information about marine behavior, communication, and survival strategies</w:t>
      </w:r>
      <w:r w:rsidR="001174A3">
        <w:rPr>
          <w:rFonts w:ascii="Calibri" w:hAnsi="Calibri"/>
        </w:rPr>
        <w:t>.</w:t>
      </w:r>
      <w:r>
        <w:rPr>
          <w:rFonts w:ascii="Calibri" w:hAnsi="Calibri"/>
        </w:rPr>
        <w:t xml:space="preserve"> Marine bioacoustics, the study of these soundscapes, offers insights into the intricate web of life beneath the waves</w:t>
      </w:r>
      <w:r w:rsidR="001174A3">
        <w:rPr>
          <w:rFonts w:ascii="Calibri" w:hAnsi="Calibri"/>
        </w:rPr>
        <w:t>.</w:t>
      </w:r>
      <w:r>
        <w:rPr>
          <w:rFonts w:ascii="Calibri" w:hAnsi="Calibri"/>
        </w:rPr>
        <w:t xml:space="preserve"> Human-induced noise, however, poses a significant threat to marine life, necessitating collaborative efforts to mitigate its impact</w:t>
      </w:r>
      <w:r w:rsidR="001174A3">
        <w:rPr>
          <w:rFonts w:ascii="Calibri" w:hAnsi="Calibri"/>
        </w:rPr>
        <w:t>.</w:t>
      </w:r>
      <w:r>
        <w:rPr>
          <w:rFonts w:ascii="Calibri" w:hAnsi="Calibri"/>
        </w:rPr>
        <w:t xml:space="preserve"> By understanding marine soundscapes, we can pave the way for sustainable use of ocean resources, safeguard marine biodiversity, and ensure the harmonious coexistence of humans and marine life in our vast shared ocean</w:t>
      </w:r>
      <w:r w:rsidR="001174A3">
        <w:rPr>
          <w:rFonts w:ascii="Calibri" w:hAnsi="Calibri"/>
        </w:rPr>
        <w:t>.</w:t>
      </w:r>
    </w:p>
    <w:sectPr w:rsidR="007E4C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4992364">
    <w:abstractNumId w:val="8"/>
  </w:num>
  <w:num w:numId="2" w16cid:durableId="1502619531">
    <w:abstractNumId w:val="6"/>
  </w:num>
  <w:num w:numId="3" w16cid:durableId="1727873555">
    <w:abstractNumId w:val="5"/>
  </w:num>
  <w:num w:numId="4" w16cid:durableId="1145120635">
    <w:abstractNumId w:val="4"/>
  </w:num>
  <w:num w:numId="5" w16cid:durableId="1287078313">
    <w:abstractNumId w:val="7"/>
  </w:num>
  <w:num w:numId="6" w16cid:durableId="1594389240">
    <w:abstractNumId w:val="3"/>
  </w:num>
  <w:num w:numId="7" w16cid:durableId="487869256">
    <w:abstractNumId w:val="2"/>
  </w:num>
  <w:num w:numId="8" w16cid:durableId="916328508">
    <w:abstractNumId w:val="1"/>
  </w:num>
  <w:num w:numId="9" w16cid:durableId="1408189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74A3"/>
    <w:rsid w:val="0015074B"/>
    <w:rsid w:val="0029639D"/>
    <w:rsid w:val="00326F90"/>
    <w:rsid w:val="00510EA3"/>
    <w:rsid w:val="007E4C1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2024-01-10T04:06:00Z</dcterms:modified>
  <cp:category/>
</cp:coreProperties>
</file>