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F16" w:rsidRDefault="00F2734A">
      <w:pPr>
        <w:jc w:val="center"/>
      </w:pPr>
      <w:r>
        <w:rPr>
          <w:rFonts w:ascii="Calibri" w:hAnsi="Calibri"/>
          <w:sz w:val="44"/>
        </w:rPr>
        <w:t>Unveiling the Mysteries of Dark Matter</w:t>
      </w:r>
    </w:p>
    <w:p w:rsidR="003F7F16" w:rsidRDefault="00F2734A">
      <w:pPr>
        <w:pStyle w:val="NoSpacing"/>
        <w:jc w:val="center"/>
      </w:pPr>
      <w:r>
        <w:rPr>
          <w:rFonts w:ascii="Calibri" w:hAnsi="Calibri"/>
          <w:sz w:val="36"/>
        </w:rPr>
        <w:t>Dr</w:t>
      </w:r>
      <w:r w:rsidR="00AB4FEB">
        <w:rPr>
          <w:rFonts w:ascii="Calibri" w:hAnsi="Calibri"/>
          <w:sz w:val="36"/>
        </w:rPr>
        <w:t>.</w:t>
      </w:r>
      <w:r>
        <w:rPr>
          <w:rFonts w:ascii="Calibri" w:hAnsi="Calibri"/>
          <w:sz w:val="36"/>
        </w:rPr>
        <w:t xml:space="preserve"> Alan Maxwell</w:t>
      </w:r>
    </w:p>
    <w:p w:rsidR="003F7F16" w:rsidRDefault="00F2734A">
      <w:pPr>
        <w:jc w:val="center"/>
      </w:pPr>
      <w:r>
        <w:rPr>
          <w:rFonts w:ascii="Calibri" w:hAnsi="Calibri"/>
          <w:sz w:val="32"/>
        </w:rPr>
        <w:t>alan</w:t>
      </w:r>
      <w:r w:rsidR="00AB4FEB">
        <w:rPr>
          <w:rFonts w:ascii="Calibri" w:hAnsi="Calibri"/>
          <w:sz w:val="32"/>
        </w:rPr>
        <w:t>.</w:t>
      </w:r>
      <w:r>
        <w:rPr>
          <w:rFonts w:ascii="Calibri" w:hAnsi="Calibri"/>
          <w:sz w:val="32"/>
        </w:rPr>
        <w:t>maxwell@luminaryresearch</w:t>
      </w:r>
      <w:r w:rsidR="00AB4FEB">
        <w:rPr>
          <w:rFonts w:ascii="Calibri" w:hAnsi="Calibri"/>
          <w:sz w:val="32"/>
        </w:rPr>
        <w:t>.</w:t>
      </w:r>
      <w:r>
        <w:rPr>
          <w:rFonts w:ascii="Calibri" w:hAnsi="Calibri"/>
          <w:sz w:val="32"/>
        </w:rPr>
        <w:t>org</w:t>
      </w:r>
    </w:p>
    <w:p w:rsidR="003F7F16" w:rsidRDefault="003F7F16"/>
    <w:p w:rsidR="003F7F16" w:rsidRDefault="00F2734A">
      <w:r>
        <w:rPr>
          <w:rFonts w:ascii="Calibri" w:hAnsi="Calibri"/>
          <w:sz w:val="24"/>
        </w:rPr>
        <w:t>For ages, humans have gazed upon the vast expanse of the cosmos, captivated by the incandescent beauty of stars, the ethereal allure of planets, and the enigmatic tapestry of galaxies</w:t>
      </w:r>
      <w:r w:rsidR="00AB4FEB">
        <w:rPr>
          <w:rFonts w:ascii="Calibri" w:hAnsi="Calibri"/>
          <w:sz w:val="24"/>
        </w:rPr>
        <w:t>.</w:t>
      </w:r>
      <w:r>
        <w:rPr>
          <w:rFonts w:ascii="Calibri" w:hAnsi="Calibri"/>
          <w:sz w:val="24"/>
        </w:rPr>
        <w:t xml:space="preserve"> Yet, hidden within this cosmic symphony lies an elusive entity, a shadowy presence that exerts a profound influence on the universe's structure and evolution: dark matter</w:t>
      </w:r>
      <w:r w:rsidR="00AB4FEB">
        <w:rPr>
          <w:rFonts w:ascii="Calibri" w:hAnsi="Calibri"/>
          <w:sz w:val="24"/>
        </w:rPr>
        <w:t>.</w:t>
      </w:r>
      <w:r>
        <w:rPr>
          <w:rFonts w:ascii="Calibri" w:hAnsi="Calibri"/>
          <w:sz w:val="24"/>
        </w:rPr>
        <w:t xml:space="preserve"> This enigmatic substance, composed of particles that have thus far eluded our attempts at direct observation, comprises approximately 27% of the universe's total mass-energy budget</w:t>
      </w:r>
      <w:r w:rsidR="00AB4FEB">
        <w:rPr>
          <w:rFonts w:ascii="Calibri" w:hAnsi="Calibri"/>
          <w:sz w:val="24"/>
        </w:rPr>
        <w:t>.</w:t>
      </w:r>
      <w:r>
        <w:rPr>
          <w:rFonts w:ascii="Calibri" w:hAnsi="Calibri"/>
          <w:sz w:val="24"/>
        </w:rPr>
        <w:t xml:space="preserve"> Its existence, first posited in the early 20th century, has been inferred through its gravitational effects on visible matter, bending the fabric of space-time and influencing the motion of celestial bodies</w:t>
      </w:r>
      <w:r w:rsidR="00AB4FEB">
        <w:rPr>
          <w:rFonts w:ascii="Calibri" w:hAnsi="Calibri"/>
          <w:sz w:val="24"/>
        </w:rPr>
        <w:t>.</w:t>
      </w:r>
      <w:r>
        <w:rPr>
          <w:rFonts w:ascii="Calibri" w:hAnsi="Calibri"/>
          <w:sz w:val="24"/>
        </w:rPr>
        <w:br/>
      </w:r>
      <w:r>
        <w:rPr>
          <w:rFonts w:ascii="Calibri" w:hAnsi="Calibri"/>
          <w:sz w:val="24"/>
        </w:rPr>
        <w:br/>
        <w:t>As scientists delve deeper into the mysteries of dark matter, they encounter a captivating paradox</w:t>
      </w:r>
      <w:r w:rsidR="00AB4FEB">
        <w:rPr>
          <w:rFonts w:ascii="Calibri" w:hAnsi="Calibri"/>
          <w:sz w:val="24"/>
        </w:rPr>
        <w:t>.</w:t>
      </w:r>
      <w:r>
        <w:rPr>
          <w:rFonts w:ascii="Calibri" w:hAnsi="Calibri"/>
          <w:sz w:val="24"/>
        </w:rPr>
        <w:t xml:space="preserve"> Its gravitational influence is undeniable, shaping galaxies and influencing the dynamics of the cosmos, yet its nature remains shrouded in obscurity</w:t>
      </w:r>
      <w:r w:rsidR="00AB4FEB">
        <w:rPr>
          <w:rFonts w:ascii="Calibri" w:hAnsi="Calibri"/>
          <w:sz w:val="24"/>
        </w:rPr>
        <w:t>.</w:t>
      </w:r>
      <w:r>
        <w:rPr>
          <w:rFonts w:ascii="Calibri" w:hAnsi="Calibri"/>
          <w:sz w:val="24"/>
        </w:rPr>
        <w:t xml:space="preserve"> Despite decades of diligent experimentation and theoretical exploration, the composition and properties of dark matter continue to evade our understanding, tantalizingly poised beyond the boundaries of our current knowledge</w:t>
      </w:r>
      <w:r w:rsidR="00AB4FEB">
        <w:rPr>
          <w:rFonts w:ascii="Calibri" w:hAnsi="Calibri"/>
          <w:sz w:val="24"/>
        </w:rPr>
        <w:t>.</w:t>
      </w:r>
      <w:r>
        <w:rPr>
          <w:rFonts w:ascii="Calibri" w:hAnsi="Calibri"/>
          <w:sz w:val="24"/>
        </w:rPr>
        <w:br/>
      </w:r>
      <w:r>
        <w:rPr>
          <w:rFonts w:ascii="Calibri" w:hAnsi="Calibri"/>
          <w:sz w:val="24"/>
        </w:rPr>
        <w:br/>
        <w:t>Unveiling the secrets of dark matter promises to be a transformative journey, illuminating the deepest enigmas of the universe's composition and propelling humanity towards a profound understanding of the cosmos' intricate workings</w:t>
      </w:r>
      <w:r w:rsidR="00AB4FEB">
        <w:rPr>
          <w:rFonts w:ascii="Calibri" w:hAnsi="Calibri"/>
          <w:sz w:val="24"/>
        </w:rPr>
        <w:t>.</w:t>
      </w:r>
      <w:r>
        <w:rPr>
          <w:rFonts w:ascii="Calibri" w:hAnsi="Calibri"/>
          <w:sz w:val="24"/>
        </w:rPr>
        <w:t xml:space="preserve"> It is a quest that beckons us to transcend the confines of our earthly existence, to seek answers to questions that have haunted humanity for millennia, and to unlock the mysteries that lie hidden in the darkness of space</w:t>
      </w:r>
      <w:r w:rsidR="00AB4FEB">
        <w:rPr>
          <w:rFonts w:ascii="Calibri" w:hAnsi="Calibri"/>
          <w:sz w:val="24"/>
        </w:rPr>
        <w:t>.</w:t>
      </w:r>
    </w:p>
    <w:p w:rsidR="003F7F16" w:rsidRDefault="00F2734A">
      <w:r>
        <w:rPr>
          <w:rFonts w:ascii="Calibri" w:hAnsi="Calibri"/>
          <w:sz w:val="28"/>
        </w:rPr>
        <w:t>Summary</w:t>
      </w:r>
    </w:p>
    <w:p w:rsidR="003F7F16" w:rsidRDefault="00F2734A">
      <w:r>
        <w:rPr>
          <w:rFonts w:ascii="Calibri" w:hAnsi="Calibri"/>
        </w:rPr>
        <w:t>Dark matter, an enigmatic substance constituting 27% of the universe's mass-energy, remains shrouded in mystery</w:t>
      </w:r>
      <w:r w:rsidR="00AB4FEB">
        <w:rPr>
          <w:rFonts w:ascii="Calibri" w:hAnsi="Calibri"/>
        </w:rPr>
        <w:t>.</w:t>
      </w:r>
      <w:r>
        <w:rPr>
          <w:rFonts w:ascii="Calibri" w:hAnsi="Calibri"/>
        </w:rPr>
        <w:t xml:space="preserve"> Its existence is inferred through gravitational effects on visible matter, influencing the motion of celestial bodies and bending the fabric of space-time</w:t>
      </w:r>
      <w:r w:rsidR="00AB4FEB">
        <w:rPr>
          <w:rFonts w:ascii="Calibri" w:hAnsi="Calibri"/>
        </w:rPr>
        <w:t>.</w:t>
      </w:r>
      <w:r>
        <w:rPr>
          <w:rFonts w:ascii="Calibri" w:hAnsi="Calibri"/>
        </w:rPr>
        <w:t xml:space="preserve"> Despite extensive research, its composition and properties remain elusive, posing a captivating paradox</w:t>
      </w:r>
      <w:r w:rsidR="00AB4FEB">
        <w:rPr>
          <w:rFonts w:ascii="Calibri" w:hAnsi="Calibri"/>
        </w:rPr>
        <w:t>.</w:t>
      </w:r>
      <w:r>
        <w:rPr>
          <w:rFonts w:ascii="Calibri" w:hAnsi="Calibri"/>
        </w:rPr>
        <w:t xml:space="preserve"> Unveiling the secrets of dark matter promises profound insights into the universe's structure, evolution, and the nature of gravity</w:t>
      </w:r>
      <w:r w:rsidR="00AB4FEB">
        <w:rPr>
          <w:rFonts w:ascii="Calibri" w:hAnsi="Calibri"/>
        </w:rPr>
        <w:t>.</w:t>
      </w:r>
      <w:r>
        <w:rPr>
          <w:rFonts w:ascii="Calibri" w:hAnsi="Calibri"/>
        </w:rPr>
        <w:t xml:space="preserve"> It is a compelling quest that transcends earthly boundaries, </w:t>
      </w:r>
      <w:r>
        <w:rPr>
          <w:rFonts w:ascii="Calibri" w:hAnsi="Calibri"/>
        </w:rPr>
        <w:lastRenderedPageBreak/>
        <w:t>inviting humanity to explore the cosmos' deepest enigmas and unlock the mysteries that lie hidden in the darkness of space</w:t>
      </w:r>
      <w:r w:rsidR="00AB4FEB">
        <w:rPr>
          <w:rFonts w:ascii="Calibri" w:hAnsi="Calibri"/>
        </w:rPr>
        <w:t>.</w:t>
      </w:r>
    </w:p>
    <w:sectPr w:rsidR="003F7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631102">
    <w:abstractNumId w:val="8"/>
  </w:num>
  <w:num w:numId="2" w16cid:durableId="299304876">
    <w:abstractNumId w:val="6"/>
  </w:num>
  <w:num w:numId="3" w16cid:durableId="1066729601">
    <w:abstractNumId w:val="5"/>
  </w:num>
  <w:num w:numId="4" w16cid:durableId="208417752">
    <w:abstractNumId w:val="4"/>
  </w:num>
  <w:num w:numId="5" w16cid:durableId="500462589">
    <w:abstractNumId w:val="7"/>
  </w:num>
  <w:num w:numId="6" w16cid:durableId="1885368894">
    <w:abstractNumId w:val="3"/>
  </w:num>
  <w:num w:numId="7" w16cid:durableId="234555578">
    <w:abstractNumId w:val="2"/>
  </w:num>
  <w:num w:numId="8" w16cid:durableId="2037148712">
    <w:abstractNumId w:val="1"/>
  </w:num>
  <w:num w:numId="9" w16cid:durableId="172360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F16"/>
    <w:rsid w:val="00AA1D8D"/>
    <w:rsid w:val="00AB4FEB"/>
    <w:rsid w:val="00B47730"/>
    <w:rsid w:val="00CB0664"/>
    <w:rsid w:val="00F273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