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662" w:rsidRDefault="00EF5E38">
      <w:pPr>
        <w:jc w:val="center"/>
      </w:pPr>
      <w:r>
        <w:rPr>
          <w:rFonts w:ascii="Calibri" w:hAnsi="Calibri"/>
          <w:sz w:val="44"/>
        </w:rPr>
        <w:t>Human Evolution Unveiled</w:t>
      </w:r>
    </w:p>
    <w:p w:rsidR="00DA6662" w:rsidRDefault="00EF5E38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2609C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Sandra Caldwell</w:t>
      </w:r>
    </w:p>
    <w:p w:rsidR="00DA6662" w:rsidRDefault="00EF5E38">
      <w:pPr>
        <w:jc w:val="center"/>
      </w:pPr>
      <w:r>
        <w:rPr>
          <w:rFonts w:ascii="Calibri" w:hAnsi="Calibri"/>
          <w:sz w:val="32"/>
        </w:rPr>
        <w:t>sandra</w:t>
      </w:r>
      <w:r w:rsidR="00B2609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caldwell@research</w:t>
      </w:r>
      <w:r w:rsidR="00B2609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DA6662" w:rsidRDefault="00DA6662"/>
    <w:p w:rsidR="00DA6662" w:rsidRDefault="00EF5E38">
      <w:r>
        <w:rPr>
          <w:rFonts w:ascii="Calibri" w:hAnsi="Calibri"/>
          <w:sz w:val="24"/>
        </w:rPr>
        <w:t>The captivating story of human evolution is a testament to our resilient nature</w:t>
      </w:r>
      <w:r w:rsidR="00B26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humble beginnings as primates, our ancestors embarked on a remarkable odyssey, adapting to a myriad of environmental changes</w:t>
      </w:r>
      <w:r w:rsidR="00B26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Over millions of years, natural selection sculpted our physical and cognitive traits, enabling us to thrive in diverse habitats</w:t>
      </w:r>
      <w:r w:rsidR="00B26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extraordinary journey has resulted in the modern human, a unique species with the capacity for abstract thought, complex language, and remarkable social organization</w:t>
      </w:r>
      <w:r w:rsidR="00B26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Unraveling the intricate tapestry of human evolution is a pursuit that captivates scientists and historians alike</w:t>
      </w:r>
      <w:r w:rsidR="00B26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examination of archaeological remains, genetic analysis, and meticulous observation of contemporary societies, we piece together the fascinating puzzle of our origins</w:t>
      </w:r>
      <w:r w:rsidR="00B26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new discovery offers tantalizing clues, deepening our understanding of the evolutionary forces that shaped us</w:t>
      </w:r>
      <w:r w:rsidR="00B26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moment we stood upright to the development of sophisticated tools and the emergence of art, the story of human evolution is one of resilience, inventiveness, and triumph</w:t>
      </w:r>
      <w:r w:rsidR="00B26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continue to explore the depths of human evolution, we gain valuable insights into our shared heritage and the genetic adaptations that have facilitated our global presence</w:t>
      </w:r>
      <w:r w:rsidR="00B26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profound journey of understanding reveals not only our biological roots but also the cultural, social, and technological advancements that set us apart from other species</w:t>
      </w:r>
      <w:r w:rsidR="00B26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human evolution is a continuous endeavor, with each new revelation adding to a mesmerizing narrative of survival, adaptation, and innovation</w:t>
      </w:r>
      <w:r w:rsidR="00B2609C">
        <w:rPr>
          <w:rFonts w:ascii="Calibri" w:hAnsi="Calibri"/>
          <w:sz w:val="24"/>
        </w:rPr>
        <w:t>.</w:t>
      </w:r>
    </w:p>
    <w:p w:rsidR="00DA6662" w:rsidRDefault="00EF5E38">
      <w:r>
        <w:rPr>
          <w:rFonts w:ascii="Calibri" w:hAnsi="Calibri"/>
          <w:sz w:val="28"/>
        </w:rPr>
        <w:t>Summary</w:t>
      </w:r>
    </w:p>
    <w:p w:rsidR="00DA6662" w:rsidRDefault="00EF5E38">
      <w:r>
        <w:rPr>
          <w:rFonts w:ascii="Calibri" w:hAnsi="Calibri"/>
        </w:rPr>
        <w:t>Human evolution is a captivating story of adaptation and resilience</w:t>
      </w:r>
      <w:r w:rsidR="00B2609C">
        <w:rPr>
          <w:rFonts w:ascii="Calibri" w:hAnsi="Calibri"/>
        </w:rPr>
        <w:t>.</w:t>
      </w:r>
      <w:r>
        <w:rPr>
          <w:rFonts w:ascii="Calibri" w:hAnsi="Calibri"/>
        </w:rPr>
        <w:t xml:space="preserve"> It narrates our journey from humble primate origins to sophisticated modern humans with remarkable cognitive abilities and social organization</w:t>
      </w:r>
      <w:r w:rsidR="00B2609C">
        <w:rPr>
          <w:rFonts w:ascii="Calibri" w:hAnsi="Calibri"/>
        </w:rPr>
        <w:t>.</w:t>
      </w:r>
      <w:r>
        <w:rPr>
          <w:rFonts w:ascii="Calibri" w:hAnsi="Calibri"/>
        </w:rPr>
        <w:t xml:space="preserve"> By unraveling this intricate tapestry through scientific research and observation, we deepen our understanding of our shared heritage and the genetic adaptations that have enabled us to thrive in diverse habitats</w:t>
      </w:r>
      <w:r w:rsidR="00B2609C">
        <w:rPr>
          <w:rFonts w:ascii="Calibri" w:hAnsi="Calibri"/>
        </w:rPr>
        <w:t>.</w:t>
      </w:r>
      <w:r>
        <w:rPr>
          <w:rFonts w:ascii="Calibri" w:hAnsi="Calibri"/>
        </w:rPr>
        <w:t xml:space="preserve"> The study of human evolution is a continuous quest, revealing our biological roots and highlighting the cultural, social, and technological advancements that make us unique among species</w:t>
      </w:r>
      <w:r w:rsidR="00B2609C">
        <w:rPr>
          <w:rFonts w:ascii="Calibri" w:hAnsi="Calibri"/>
        </w:rPr>
        <w:t>.</w:t>
      </w:r>
    </w:p>
    <w:sectPr w:rsidR="00DA66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230606">
    <w:abstractNumId w:val="8"/>
  </w:num>
  <w:num w:numId="2" w16cid:durableId="1537698944">
    <w:abstractNumId w:val="6"/>
  </w:num>
  <w:num w:numId="3" w16cid:durableId="1149632762">
    <w:abstractNumId w:val="5"/>
  </w:num>
  <w:num w:numId="4" w16cid:durableId="1757483244">
    <w:abstractNumId w:val="4"/>
  </w:num>
  <w:num w:numId="5" w16cid:durableId="1121919470">
    <w:abstractNumId w:val="7"/>
  </w:num>
  <w:num w:numId="6" w16cid:durableId="1850363472">
    <w:abstractNumId w:val="3"/>
  </w:num>
  <w:num w:numId="7" w16cid:durableId="96173676">
    <w:abstractNumId w:val="2"/>
  </w:num>
  <w:num w:numId="8" w16cid:durableId="1533377880">
    <w:abstractNumId w:val="1"/>
  </w:num>
  <w:num w:numId="9" w16cid:durableId="147333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609C"/>
    <w:rsid w:val="00B47730"/>
    <w:rsid w:val="00CB0664"/>
    <w:rsid w:val="00DA6662"/>
    <w:rsid w:val="00EF5E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