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992" w:rsidRDefault="00101564">
      <w:pPr>
        <w:jc w:val="center"/>
      </w:pPr>
      <w:r>
        <w:rPr>
          <w:rFonts w:ascii="Calibri" w:hAnsi="Calibri"/>
          <w:sz w:val="44"/>
        </w:rPr>
        <w:t>The Essence of Originality</w:t>
      </w:r>
    </w:p>
    <w:p w:rsidR="00DC4992" w:rsidRDefault="00101564">
      <w:pPr>
        <w:pStyle w:val="NoSpacing"/>
        <w:jc w:val="center"/>
      </w:pPr>
      <w:r>
        <w:rPr>
          <w:rFonts w:ascii="Calibri" w:hAnsi="Calibri"/>
          <w:sz w:val="36"/>
        </w:rPr>
        <w:t>Brian Edward</w:t>
      </w:r>
    </w:p>
    <w:p w:rsidR="00DC4992" w:rsidRDefault="00101564">
      <w:pPr>
        <w:jc w:val="center"/>
      </w:pPr>
      <w:r>
        <w:rPr>
          <w:rFonts w:ascii="Calibri" w:hAnsi="Calibri"/>
          <w:sz w:val="32"/>
        </w:rPr>
        <w:t>brian</w:t>
      </w:r>
      <w:r w:rsidR="0028234A">
        <w:rPr>
          <w:rFonts w:ascii="Calibri" w:hAnsi="Calibri"/>
          <w:sz w:val="32"/>
        </w:rPr>
        <w:t>.</w:t>
      </w:r>
      <w:r>
        <w:rPr>
          <w:rFonts w:ascii="Calibri" w:hAnsi="Calibri"/>
          <w:sz w:val="32"/>
        </w:rPr>
        <w:t>edward@mindsconnect</w:t>
      </w:r>
      <w:r w:rsidR="0028234A">
        <w:rPr>
          <w:rFonts w:ascii="Calibri" w:hAnsi="Calibri"/>
          <w:sz w:val="32"/>
        </w:rPr>
        <w:t>.</w:t>
      </w:r>
      <w:r>
        <w:rPr>
          <w:rFonts w:ascii="Calibri" w:hAnsi="Calibri"/>
          <w:sz w:val="32"/>
        </w:rPr>
        <w:t>org</w:t>
      </w:r>
    </w:p>
    <w:p w:rsidR="00DC4992" w:rsidRDefault="00DC4992"/>
    <w:p w:rsidR="00DC4992" w:rsidRDefault="00101564">
      <w:r>
        <w:rPr>
          <w:rFonts w:ascii="Calibri" w:hAnsi="Calibri"/>
          <w:sz w:val="24"/>
        </w:rPr>
        <w:t>Since the dawn of time, humanity has embarked upon an eternal quest for discovery, seeking to unearth the secrets that lie hidden beneath the veils of obscurity</w:t>
      </w:r>
      <w:r w:rsidR="0028234A">
        <w:rPr>
          <w:rFonts w:ascii="Calibri" w:hAnsi="Calibri"/>
          <w:sz w:val="24"/>
        </w:rPr>
        <w:t>.</w:t>
      </w:r>
      <w:r>
        <w:rPr>
          <w:rFonts w:ascii="Calibri" w:hAnsi="Calibri"/>
          <w:sz w:val="24"/>
        </w:rPr>
        <w:t xml:space="preserve"> As Homo sapiens evolved, so too did our propensity to question the world around us, an endeavor that laid the foundations of science, technology, and art</w:t>
      </w:r>
      <w:r w:rsidR="0028234A">
        <w:rPr>
          <w:rFonts w:ascii="Calibri" w:hAnsi="Calibri"/>
          <w:sz w:val="24"/>
        </w:rPr>
        <w:t>.</w:t>
      </w:r>
      <w:r>
        <w:rPr>
          <w:rFonts w:ascii="Calibri" w:hAnsi="Calibri"/>
          <w:sz w:val="24"/>
        </w:rPr>
        <w:t xml:space="preserve"> In this tapestry of intellectual pursuits, originality holds sway as a beacon illuminating the uncharted territories of knowledge, propelling us towards progress and innovation</w:t>
      </w:r>
      <w:r w:rsidR="0028234A">
        <w:rPr>
          <w:rFonts w:ascii="Calibri" w:hAnsi="Calibri"/>
          <w:sz w:val="24"/>
        </w:rPr>
        <w:t>.</w:t>
      </w:r>
      <w:r>
        <w:rPr>
          <w:rFonts w:ascii="Calibri" w:hAnsi="Calibri"/>
          <w:sz w:val="24"/>
        </w:rPr>
        <w:br/>
      </w:r>
      <w:r>
        <w:rPr>
          <w:rFonts w:ascii="Calibri" w:hAnsi="Calibri"/>
          <w:sz w:val="24"/>
        </w:rPr>
        <w:br/>
        <w:t>In the annals of scientific history, names like Albert Einstein and Marie Curie stand tall as unwavering stalwarts of originality</w:t>
      </w:r>
      <w:r w:rsidR="0028234A">
        <w:rPr>
          <w:rFonts w:ascii="Calibri" w:hAnsi="Calibri"/>
          <w:sz w:val="24"/>
        </w:rPr>
        <w:t>.</w:t>
      </w:r>
      <w:r>
        <w:rPr>
          <w:rFonts w:ascii="Calibri" w:hAnsi="Calibri"/>
          <w:sz w:val="24"/>
        </w:rPr>
        <w:t xml:space="preserve"> Their unwavering commitment to probing the depths of the natural world, their audacious refusals to accept conventional wisdom, and their imperturbable insistence upon unraveling the unknown unveiled new vistas of understanding, expanding humanity's collective knowledge base</w:t>
      </w:r>
      <w:r w:rsidR="0028234A">
        <w:rPr>
          <w:rFonts w:ascii="Calibri" w:hAnsi="Calibri"/>
          <w:sz w:val="24"/>
        </w:rPr>
        <w:t>.</w:t>
      </w:r>
      <w:r>
        <w:rPr>
          <w:rFonts w:ascii="Calibri" w:hAnsi="Calibri"/>
          <w:sz w:val="24"/>
        </w:rPr>
        <w:br/>
      </w:r>
      <w:r>
        <w:rPr>
          <w:rFonts w:ascii="Calibri" w:hAnsi="Calibri"/>
          <w:sz w:val="24"/>
        </w:rPr>
        <w:br/>
        <w:t>Originality is not confined to the realm of science</w:t>
      </w:r>
      <w:r w:rsidR="0028234A">
        <w:rPr>
          <w:rFonts w:ascii="Calibri" w:hAnsi="Calibri"/>
          <w:sz w:val="24"/>
        </w:rPr>
        <w:t>.</w:t>
      </w:r>
      <w:r>
        <w:rPr>
          <w:rFonts w:ascii="Calibri" w:hAnsi="Calibri"/>
          <w:sz w:val="24"/>
        </w:rPr>
        <w:t xml:space="preserve"> Artists across the ages have tapped into their creative wells, conjuring masterpieces that transcend temporal boundaries and cultural divides</w:t>
      </w:r>
      <w:r w:rsidR="0028234A">
        <w:rPr>
          <w:rFonts w:ascii="Calibri" w:hAnsi="Calibri"/>
          <w:sz w:val="24"/>
        </w:rPr>
        <w:t>.</w:t>
      </w:r>
      <w:r>
        <w:rPr>
          <w:rFonts w:ascii="Calibri" w:hAnsi="Calibri"/>
          <w:sz w:val="24"/>
        </w:rPr>
        <w:t xml:space="preserve"> From the intricate sonnets of William Shakespeare to the poignant brushstrokes of Vincent van Gogh, true artists draw upon the depths of their inner inspiration, forging new paths where none existed before, leaving an enduring legacy for generations to come</w:t>
      </w:r>
      <w:r w:rsidR="0028234A">
        <w:rPr>
          <w:rFonts w:ascii="Calibri" w:hAnsi="Calibri"/>
          <w:sz w:val="24"/>
        </w:rPr>
        <w:t>.</w:t>
      </w:r>
      <w:r>
        <w:rPr>
          <w:rFonts w:ascii="Calibri" w:hAnsi="Calibri"/>
          <w:sz w:val="24"/>
        </w:rPr>
        <w:br/>
      </w:r>
      <w:r>
        <w:rPr>
          <w:rFonts w:ascii="Calibri" w:hAnsi="Calibri"/>
          <w:sz w:val="24"/>
        </w:rPr>
        <w:br/>
        <w:t>In essence, originality remains inextricably intertwined with the betterment of humanity</w:t>
      </w:r>
      <w:r w:rsidR="0028234A">
        <w:rPr>
          <w:rFonts w:ascii="Calibri" w:hAnsi="Calibri"/>
          <w:sz w:val="24"/>
        </w:rPr>
        <w:t>.</w:t>
      </w:r>
      <w:r>
        <w:rPr>
          <w:rFonts w:ascii="Calibri" w:hAnsi="Calibri"/>
          <w:sz w:val="24"/>
        </w:rPr>
        <w:t xml:space="preserve"> Be it through scientific breakthroughs, artistic masterpieces, or profound philosophical insights, originality in its various guises holds the key to a future replete with solutions to intractable problems, heartwarming expressions of human experience, and a deeper comprehension of our transient yet enigmatic existence</w:t>
      </w:r>
      <w:r w:rsidR="0028234A">
        <w:rPr>
          <w:rFonts w:ascii="Calibri" w:hAnsi="Calibri"/>
          <w:sz w:val="24"/>
        </w:rPr>
        <w:t>.</w:t>
      </w:r>
    </w:p>
    <w:p w:rsidR="00DC4992" w:rsidRDefault="00101564">
      <w:r>
        <w:rPr>
          <w:rFonts w:ascii="Calibri" w:hAnsi="Calibri"/>
          <w:sz w:val="28"/>
        </w:rPr>
        <w:t>Summary</w:t>
      </w:r>
    </w:p>
    <w:p w:rsidR="00DC4992" w:rsidRDefault="00101564">
      <w:r>
        <w:rPr>
          <w:rFonts w:ascii="Calibri" w:hAnsi="Calibri"/>
        </w:rPr>
        <w:t>Originality permeates diverse fields of human endeavor, from science, technology, and art to culture, politics, and philosophy</w:t>
      </w:r>
      <w:r w:rsidR="0028234A">
        <w:rPr>
          <w:rFonts w:ascii="Calibri" w:hAnsi="Calibri"/>
        </w:rPr>
        <w:t>.</w:t>
      </w:r>
      <w:r>
        <w:rPr>
          <w:rFonts w:ascii="Calibri" w:hAnsi="Calibri"/>
        </w:rPr>
        <w:t xml:space="preserve"> It manifests as the ability to question conventional wisdom, challenge accepted norms, and envision innovative possibilities</w:t>
      </w:r>
      <w:r w:rsidR="0028234A">
        <w:rPr>
          <w:rFonts w:ascii="Calibri" w:hAnsi="Calibri"/>
        </w:rPr>
        <w:t>.</w:t>
      </w:r>
      <w:r>
        <w:rPr>
          <w:rFonts w:ascii="Calibri" w:hAnsi="Calibri"/>
        </w:rPr>
        <w:t xml:space="preserve"> Throughout history, originality has been a driving force behind progress, leading to groundbreaking discoveries, awe-inspiring </w:t>
      </w:r>
      <w:r>
        <w:rPr>
          <w:rFonts w:ascii="Calibri" w:hAnsi="Calibri"/>
        </w:rPr>
        <w:lastRenderedPageBreak/>
        <w:t>artworks, and innovative solutions to seemingly intractable problems</w:t>
      </w:r>
      <w:r w:rsidR="0028234A">
        <w:rPr>
          <w:rFonts w:ascii="Calibri" w:hAnsi="Calibri"/>
        </w:rPr>
        <w:t>.</w:t>
      </w:r>
      <w:r>
        <w:rPr>
          <w:rFonts w:ascii="Calibri" w:hAnsi="Calibri"/>
        </w:rPr>
        <w:t xml:space="preserve"> In its manifold iterations, originality remains essential for humanity's advancement and holds the promise of a brighter, more enlightened future</w:t>
      </w:r>
      <w:r w:rsidR="0028234A">
        <w:rPr>
          <w:rFonts w:ascii="Calibri" w:hAnsi="Calibri"/>
        </w:rPr>
        <w:t>.</w:t>
      </w:r>
    </w:p>
    <w:sectPr w:rsidR="00DC49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305963">
    <w:abstractNumId w:val="8"/>
  </w:num>
  <w:num w:numId="2" w16cid:durableId="494877900">
    <w:abstractNumId w:val="6"/>
  </w:num>
  <w:num w:numId="3" w16cid:durableId="1358388680">
    <w:abstractNumId w:val="5"/>
  </w:num>
  <w:num w:numId="4" w16cid:durableId="135343359">
    <w:abstractNumId w:val="4"/>
  </w:num>
  <w:num w:numId="5" w16cid:durableId="74480498">
    <w:abstractNumId w:val="7"/>
  </w:num>
  <w:num w:numId="6" w16cid:durableId="1455909164">
    <w:abstractNumId w:val="3"/>
  </w:num>
  <w:num w:numId="7" w16cid:durableId="1026061511">
    <w:abstractNumId w:val="2"/>
  </w:num>
  <w:num w:numId="8" w16cid:durableId="1879124838">
    <w:abstractNumId w:val="1"/>
  </w:num>
  <w:num w:numId="9" w16cid:durableId="194742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564"/>
    <w:rsid w:val="0015074B"/>
    <w:rsid w:val="0028234A"/>
    <w:rsid w:val="0029639D"/>
    <w:rsid w:val="00326F90"/>
    <w:rsid w:val="00AA1D8D"/>
    <w:rsid w:val="00B47730"/>
    <w:rsid w:val="00CB0664"/>
    <w:rsid w:val="00DC49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