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6CE1" w:rsidRDefault="00F52D02">
      <w:pPr>
        <w:jc w:val="center"/>
      </w:pPr>
      <w:r>
        <w:rPr>
          <w:rFonts w:ascii="Calibri" w:hAnsi="Calibri"/>
          <w:sz w:val="44"/>
        </w:rPr>
        <w:t>Celestial Symphony: Unraveling the Music of the Universe</w:t>
      </w:r>
    </w:p>
    <w:p w:rsidR="00C86CE1" w:rsidRDefault="00F52D02">
      <w:pPr>
        <w:pStyle w:val="NoSpacing"/>
        <w:jc w:val="center"/>
      </w:pPr>
      <w:r>
        <w:rPr>
          <w:rFonts w:ascii="Calibri" w:hAnsi="Calibri"/>
          <w:sz w:val="36"/>
        </w:rPr>
        <w:t>Dr</w:t>
      </w:r>
      <w:r w:rsidR="00652D0E">
        <w:rPr>
          <w:rFonts w:ascii="Calibri" w:hAnsi="Calibri"/>
          <w:sz w:val="36"/>
        </w:rPr>
        <w:t>.</w:t>
      </w:r>
      <w:r>
        <w:rPr>
          <w:rFonts w:ascii="Calibri" w:hAnsi="Calibri"/>
          <w:sz w:val="36"/>
        </w:rPr>
        <w:t xml:space="preserve"> Elara Martinez</w:t>
      </w:r>
    </w:p>
    <w:p w:rsidR="00C86CE1" w:rsidRDefault="00F52D02">
      <w:pPr>
        <w:jc w:val="center"/>
      </w:pPr>
      <w:r>
        <w:rPr>
          <w:rFonts w:ascii="Calibri" w:hAnsi="Calibri"/>
          <w:sz w:val="32"/>
        </w:rPr>
        <w:t>elara</w:t>
      </w:r>
      <w:r w:rsidR="00652D0E">
        <w:rPr>
          <w:rFonts w:ascii="Calibri" w:hAnsi="Calibri"/>
          <w:sz w:val="32"/>
        </w:rPr>
        <w:t>.</w:t>
      </w:r>
      <w:r>
        <w:rPr>
          <w:rFonts w:ascii="Calibri" w:hAnsi="Calibri"/>
          <w:sz w:val="32"/>
        </w:rPr>
        <w:t>martinez@lucentcosmos</w:t>
      </w:r>
      <w:r w:rsidR="00652D0E">
        <w:rPr>
          <w:rFonts w:ascii="Calibri" w:hAnsi="Calibri"/>
          <w:sz w:val="32"/>
        </w:rPr>
        <w:t>.</w:t>
      </w:r>
      <w:r>
        <w:rPr>
          <w:rFonts w:ascii="Calibri" w:hAnsi="Calibri"/>
          <w:sz w:val="32"/>
        </w:rPr>
        <w:t>edu</w:t>
      </w:r>
    </w:p>
    <w:p w:rsidR="00C86CE1" w:rsidRDefault="00C86CE1"/>
    <w:p w:rsidR="00C86CE1" w:rsidRDefault="00F52D02">
      <w:r>
        <w:rPr>
          <w:rFonts w:ascii="Calibri" w:hAnsi="Calibri"/>
          <w:sz w:val="24"/>
        </w:rPr>
        <w:t>From the depths of antiquity, music has captivated the human soul, stirring emotions and painting soundscapes that transcend the physical realm</w:t>
      </w:r>
      <w:r w:rsidR="00652D0E">
        <w:rPr>
          <w:rFonts w:ascii="Calibri" w:hAnsi="Calibri"/>
          <w:sz w:val="24"/>
        </w:rPr>
        <w:t>.</w:t>
      </w:r>
      <w:r>
        <w:rPr>
          <w:rFonts w:ascii="Calibri" w:hAnsi="Calibri"/>
          <w:sz w:val="24"/>
        </w:rPr>
        <w:t xml:space="preserve"> Its creation and performance unveil the essence of humanity, connecting us with the universe and elevating our comprehension of its cosmic intricacies</w:t>
      </w:r>
      <w:r w:rsidR="00652D0E">
        <w:rPr>
          <w:rFonts w:ascii="Calibri" w:hAnsi="Calibri"/>
          <w:sz w:val="24"/>
        </w:rPr>
        <w:t>.</w:t>
      </w:r>
      <w:r>
        <w:rPr>
          <w:rFonts w:ascii="Calibri" w:hAnsi="Calibri"/>
          <w:sz w:val="24"/>
        </w:rPr>
        <w:t xml:space="preserve"> Remarkably, recent scientific discoveries have revealed a profound harmony within the vast expanse of space, unveiling a celestial symphony composed of cosmic rhythms and frequencies</w:t>
      </w:r>
      <w:r w:rsidR="00652D0E">
        <w:rPr>
          <w:rFonts w:ascii="Calibri" w:hAnsi="Calibri"/>
          <w:sz w:val="24"/>
        </w:rPr>
        <w:t>.</w:t>
      </w:r>
      <w:r>
        <w:rPr>
          <w:rFonts w:ascii="Calibri" w:hAnsi="Calibri"/>
          <w:sz w:val="24"/>
        </w:rPr>
        <w:t xml:space="preserve"> Like musical notes in a grand cosmic orchestra, these celestial harmonies resonate with the ebb and flow of the universe, whispering forgotten tales of its origin and evolution</w:t>
      </w:r>
      <w:r w:rsidR="00652D0E">
        <w:rPr>
          <w:rFonts w:ascii="Calibri" w:hAnsi="Calibri"/>
          <w:sz w:val="24"/>
        </w:rPr>
        <w:t>.</w:t>
      </w:r>
      <w:r>
        <w:rPr>
          <w:rFonts w:ascii="Calibri" w:hAnsi="Calibri"/>
          <w:sz w:val="24"/>
        </w:rPr>
        <w:t xml:space="preserve"> Our journey into this celestial symphony unfolds a breathtaking vista of cosmic interconnectedness, challenging us to harmonize our understanding of music, science, and the universal dance of existence</w:t>
      </w:r>
      <w:r w:rsidR="00652D0E">
        <w:rPr>
          <w:rFonts w:ascii="Calibri" w:hAnsi="Calibri"/>
          <w:sz w:val="24"/>
        </w:rPr>
        <w:t>.</w:t>
      </w:r>
      <w:r>
        <w:rPr>
          <w:rFonts w:ascii="Calibri" w:hAnsi="Calibri"/>
          <w:sz w:val="24"/>
        </w:rPr>
        <w:br/>
      </w:r>
      <w:r>
        <w:rPr>
          <w:rFonts w:ascii="Calibri" w:hAnsi="Calibri"/>
          <w:sz w:val="24"/>
        </w:rPr>
        <w:br/>
        <w:t>Moving beyond the confines of Earth's musical traditions, we delve into the cosmic depths, seeking to understand the music of the spheres</w:t>
      </w:r>
      <w:r w:rsidR="00652D0E">
        <w:rPr>
          <w:rFonts w:ascii="Calibri" w:hAnsi="Calibri"/>
          <w:sz w:val="24"/>
        </w:rPr>
        <w:t>.</w:t>
      </w:r>
      <w:r>
        <w:rPr>
          <w:rFonts w:ascii="Calibri" w:hAnsi="Calibri"/>
          <w:sz w:val="24"/>
        </w:rPr>
        <w:t xml:space="preserve"> Stellar vibrations, planetary alignments, and the intricate ballet of celestial bodies produce a symphony of sound waves</w:t>
      </w:r>
      <w:r w:rsidR="00652D0E">
        <w:rPr>
          <w:rFonts w:ascii="Calibri" w:hAnsi="Calibri"/>
          <w:sz w:val="24"/>
        </w:rPr>
        <w:t>.</w:t>
      </w:r>
      <w:r>
        <w:rPr>
          <w:rFonts w:ascii="Calibri" w:hAnsi="Calibri"/>
          <w:sz w:val="24"/>
        </w:rPr>
        <w:t xml:space="preserve"> Hidden within these cosmic notes are clues to the birth, life, and death of stars, laying bare the secrets of cosmic evolution</w:t>
      </w:r>
      <w:r w:rsidR="00652D0E">
        <w:rPr>
          <w:rFonts w:ascii="Calibri" w:hAnsi="Calibri"/>
          <w:sz w:val="24"/>
        </w:rPr>
        <w:t>.</w:t>
      </w:r>
      <w:r>
        <w:rPr>
          <w:rFonts w:ascii="Calibri" w:hAnsi="Calibri"/>
          <w:sz w:val="24"/>
        </w:rPr>
        <w:t xml:space="preserve"> As we listen to the resonant hum of celestial phenomena, we gain insights into the fabric of space and time, the interplay of gravitational forces, and the unfolding of cosmic events over eons</w:t>
      </w:r>
      <w:r w:rsidR="00652D0E">
        <w:rPr>
          <w:rFonts w:ascii="Calibri" w:hAnsi="Calibri"/>
          <w:sz w:val="24"/>
        </w:rPr>
        <w:t>.</w:t>
      </w:r>
      <w:r>
        <w:rPr>
          <w:rFonts w:ascii="Calibri" w:hAnsi="Calibri"/>
          <w:sz w:val="24"/>
        </w:rPr>
        <w:t xml:space="preserve"> Each note in this celestial symphony carries a profound message of unity, reminding us of our place within the vastness of the cosmos</w:t>
      </w:r>
      <w:r w:rsidR="00652D0E">
        <w:rPr>
          <w:rFonts w:ascii="Calibri" w:hAnsi="Calibri"/>
          <w:sz w:val="24"/>
        </w:rPr>
        <w:t>.</w:t>
      </w:r>
      <w:r>
        <w:rPr>
          <w:rFonts w:ascii="Calibri" w:hAnsi="Calibri"/>
          <w:sz w:val="24"/>
        </w:rPr>
        <w:br/>
      </w:r>
      <w:r>
        <w:rPr>
          <w:rFonts w:ascii="Calibri" w:hAnsi="Calibri"/>
          <w:sz w:val="24"/>
        </w:rPr>
        <w:br/>
        <w:t>Amidst the vastness of the cosmos, we find that celestial bodies resonate with their distinct frequencies and harmonic patterns, much like musical instruments in an orchestra</w:t>
      </w:r>
      <w:r w:rsidR="00652D0E">
        <w:rPr>
          <w:rFonts w:ascii="Calibri" w:hAnsi="Calibri"/>
          <w:sz w:val="24"/>
        </w:rPr>
        <w:t>.</w:t>
      </w:r>
      <w:r>
        <w:rPr>
          <w:rFonts w:ascii="Calibri" w:hAnsi="Calibri"/>
          <w:sz w:val="24"/>
        </w:rPr>
        <w:t xml:space="preserve"> From the pulsating heartbeat of neutron stars to the resonant sigh of black holes, the universe sings a symphony of cosmic proportions</w:t>
      </w:r>
      <w:r w:rsidR="00652D0E">
        <w:rPr>
          <w:rFonts w:ascii="Calibri" w:hAnsi="Calibri"/>
          <w:sz w:val="24"/>
        </w:rPr>
        <w:t>.</w:t>
      </w:r>
      <w:r>
        <w:rPr>
          <w:rFonts w:ascii="Calibri" w:hAnsi="Calibri"/>
          <w:sz w:val="24"/>
        </w:rPr>
        <w:t xml:space="preserve"> These celestial melodies encode information about the nature and properties of these celestial objects, providing a unique window into their physical processes</w:t>
      </w:r>
      <w:r w:rsidR="00652D0E">
        <w:rPr>
          <w:rFonts w:ascii="Calibri" w:hAnsi="Calibri"/>
          <w:sz w:val="24"/>
        </w:rPr>
        <w:t>.</w:t>
      </w:r>
      <w:r>
        <w:rPr>
          <w:rFonts w:ascii="Calibri" w:hAnsi="Calibri"/>
          <w:sz w:val="24"/>
        </w:rPr>
        <w:t xml:space="preserve"> By attuning ourselves to these cosmic harmonies, we gain invaluable insights into the enigmatic phenomena that shape the </w:t>
      </w:r>
      <w:r>
        <w:rPr>
          <w:rFonts w:ascii="Calibri" w:hAnsi="Calibri"/>
          <w:sz w:val="24"/>
        </w:rPr>
        <w:lastRenderedPageBreak/>
        <w:t>universe, bridging the gap between science and art, imagination and empirical understanding</w:t>
      </w:r>
      <w:r w:rsidR="00652D0E">
        <w:rPr>
          <w:rFonts w:ascii="Calibri" w:hAnsi="Calibri"/>
          <w:sz w:val="24"/>
        </w:rPr>
        <w:t>.</w:t>
      </w:r>
      <w:r>
        <w:rPr>
          <w:rFonts w:ascii="Calibri" w:hAnsi="Calibri"/>
          <w:sz w:val="24"/>
        </w:rPr>
        <w:t xml:space="preserve"> The celestial symphony invites us to marvel at the intrinsic beauty within the cosmos, where the universe itself becomes a grand conductor, orchestrating the symphony of life, light, and energy</w:t>
      </w:r>
      <w:r w:rsidR="00652D0E">
        <w:rPr>
          <w:rFonts w:ascii="Calibri" w:hAnsi="Calibri"/>
          <w:sz w:val="24"/>
        </w:rPr>
        <w:t>.</w:t>
      </w:r>
    </w:p>
    <w:p w:rsidR="00C86CE1" w:rsidRDefault="00F52D02">
      <w:r>
        <w:rPr>
          <w:rFonts w:ascii="Calibri" w:hAnsi="Calibri"/>
          <w:sz w:val="28"/>
        </w:rPr>
        <w:t>Summary</w:t>
      </w:r>
    </w:p>
    <w:p w:rsidR="00C86CE1" w:rsidRDefault="00F52D02">
      <w:r>
        <w:rPr>
          <w:rFonts w:ascii="Calibri" w:hAnsi="Calibri"/>
        </w:rPr>
        <w:t>The exploration of the celestial symphony illuminates the profound interconnectedness between music, science, and the cosmos</w:t>
      </w:r>
      <w:r w:rsidR="00652D0E">
        <w:rPr>
          <w:rFonts w:ascii="Calibri" w:hAnsi="Calibri"/>
        </w:rPr>
        <w:t>.</w:t>
      </w:r>
      <w:r>
        <w:rPr>
          <w:rFonts w:ascii="Calibri" w:hAnsi="Calibri"/>
        </w:rPr>
        <w:t xml:space="preserve"> Cosmic phenomena, ranging from stellar vibrations to planetary alignments, produce harmonious sound waves that unveil tales of cosmic evolution</w:t>
      </w:r>
      <w:r w:rsidR="00652D0E">
        <w:rPr>
          <w:rFonts w:ascii="Calibri" w:hAnsi="Calibri"/>
        </w:rPr>
        <w:t>.</w:t>
      </w:r>
      <w:r>
        <w:rPr>
          <w:rFonts w:ascii="Calibri" w:hAnsi="Calibri"/>
        </w:rPr>
        <w:t xml:space="preserve"> Listening to this celestial symphony offers insights into the fabric of space and time, allowing us to decipher the secrets of the universe's origins and ongoing evolution</w:t>
      </w:r>
      <w:r w:rsidR="00652D0E">
        <w:rPr>
          <w:rFonts w:ascii="Calibri" w:hAnsi="Calibri"/>
        </w:rPr>
        <w:t>.</w:t>
      </w:r>
      <w:r>
        <w:rPr>
          <w:rFonts w:ascii="Calibri" w:hAnsi="Calibri"/>
        </w:rPr>
        <w:t xml:space="preserve"> The distinct frequencies and harmonic patterns of celestial bodies reveal information about their nature and properties, like instruments in a cosmic orchestra</w:t>
      </w:r>
      <w:r w:rsidR="00652D0E">
        <w:rPr>
          <w:rFonts w:ascii="Calibri" w:hAnsi="Calibri"/>
        </w:rPr>
        <w:t>.</w:t>
      </w:r>
      <w:r>
        <w:rPr>
          <w:rFonts w:ascii="Calibri" w:hAnsi="Calibri"/>
        </w:rPr>
        <w:t xml:space="preserve"> By attuning ourselves to these cosmic harmonies, we gain unique perspectives on otherwise enigmatic phenomena</w:t>
      </w:r>
      <w:r w:rsidR="00652D0E">
        <w:rPr>
          <w:rFonts w:ascii="Calibri" w:hAnsi="Calibri"/>
        </w:rPr>
        <w:t>.</w:t>
      </w:r>
      <w:r>
        <w:rPr>
          <w:rFonts w:ascii="Calibri" w:hAnsi="Calibri"/>
        </w:rPr>
        <w:t xml:space="preserve"> The study of the celestial symphony deepens our appreciation for the intrinsic beauty of the universe and encourages us to perceive it as a grand conductor orchestrating a symphony of life, light, and energy</w:t>
      </w:r>
      <w:r w:rsidR="00652D0E">
        <w:rPr>
          <w:rFonts w:ascii="Calibri" w:hAnsi="Calibri"/>
        </w:rPr>
        <w:t>.</w:t>
      </w:r>
    </w:p>
    <w:sectPr w:rsidR="00C86C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1297301">
    <w:abstractNumId w:val="8"/>
  </w:num>
  <w:num w:numId="2" w16cid:durableId="1339235557">
    <w:abstractNumId w:val="6"/>
  </w:num>
  <w:num w:numId="3" w16cid:durableId="165025641">
    <w:abstractNumId w:val="5"/>
  </w:num>
  <w:num w:numId="4" w16cid:durableId="26150215">
    <w:abstractNumId w:val="4"/>
  </w:num>
  <w:num w:numId="5" w16cid:durableId="1768891996">
    <w:abstractNumId w:val="7"/>
  </w:num>
  <w:num w:numId="6" w16cid:durableId="1828395193">
    <w:abstractNumId w:val="3"/>
  </w:num>
  <w:num w:numId="7" w16cid:durableId="1797212443">
    <w:abstractNumId w:val="2"/>
  </w:num>
  <w:num w:numId="8" w16cid:durableId="818545939">
    <w:abstractNumId w:val="1"/>
  </w:num>
  <w:num w:numId="9" w16cid:durableId="177409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2D0E"/>
    <w:rsid w:val="00AA1D8D"/>
    <w:rsid w:val="00B47730"/>
    <w:rsid w:val="00C86CE1"/>
    <w:rsid w:val="00CB0664"/>
    <w:rsid w:val="00F52D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2024-01-10T04:07:00Z</dcterms:modified>
  <cp:category/>
</cp:coreProperties>
</file>