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41D" w:rsidRDefault="008F1892">
      <w:pPr>
        <w:jc w:val="center"/>
      </w:pPr>
      <w:r>
        <w:rPr>
          <w:rFonts w:ascii="Calibri" w:hAnsi="Calibri"/>
          <w:sz w:val="44"/>
        </w:rPr>
        <w:t>Unraveling the Enigma of Life's Complexity</w:t>
      </w:r>
    </w:p>
    <w:p w:rsidR="005B741D" w:rsidRDefault="008F1892">
      <w:pPr>
        <w:pStyle w:val="NoSpacing"/>
        <w:jc w:val="center"/>
      </w:pPr>
      <w:r>
        <w:rPr>
          <w:rFonts w:ascii="Calibri" w:hAnsi="Calibri"/>
          <w:sz w:val="36"/>
        </w:rPr>
        <w:t>Dr</w:t>
      </w:r>
      <w:r w:rsidR="00FF685C">
        <w:rPr>
          <w:rFonts w:ascii="Calibri" w:hAnsi="Calibri"/>
          <w:sz w:val="36"/>
        </w:rPr>
        <w:t>.</w:t>
      </w:r>
      <w:r>
        <w:rPr>
          <w:rFonts w:ascii="Calibri" w:hAnsi="Calibri"/>
          <w:sz w:val="36"/>
        </w:rPr>
        <w:t xml:space="preserve"> Amelia Carter</w:t>
      </w:r>
    </w:p>
    <w:p w:rsidR="005B741D" w:rsidRDefault="008F1892">
      <w:pPr>
        <w:jc w:val="center"/>
      </w:pPr>
      <w:r>
        <w:rPr>
          <w:rFonts w:ascii="Calibri" w:hAnsi="Calibri"/>
          <w:sz w:val="32"/>
        </w:rPr>
        <w:t>ameliacar55@protonmail</w:t>
      </w:r>
      <w:r w:rsidR="00FF685C">
        <w:rPr>
          <w:rFonts w:ascii="Calibri" w:hAnsi="Calibri"/>
          <w:sz w:val="32"/>
        </w:rPr>
        <w:t>.</w:t>
      </w:r>
      <w:r>
        <w:rPr>
          <w:rFonts w:ascii="Calibri" w:hAnsi="Calibri"/>
          <w:sz w:val="32"/>
        </w:rPr>
        <w:t>com</w:t>
      </w:r>
    </w:p>
    <w:p w:rsidR="005B741D" w:rsidRDefault="005B741D"/>
    <w:p w:rsidR="005B741D" w:rsidRDefault="008F1892">
      <w:r>
        <w:rPr>
          <w:rFonts w:ascii="Calibri" w:hAnsi="Calibri"/>
          <w:sz w:val="24"/>
        </w:rPr>
        <w:t>From the seemingly simple amoeba to the dazzling intricacy of the human mind, life exhibits a mesmerizing complexity that has puzzled scientists for centuries</w:t>
      </w:r>
      <w:r w:rsidR="00FF685C">
        <w:rPr>
          <w:rFonts w:ascii="Calibri" w:hAnsi="Calibri"/>
          <w:sz w:val="24"/>
        </w:rPr>
        <w:t>.</w:t>
      </w:r>
      <w:r>
        <w:rPr>
          <w:rFonts w:ascii="Calibri" w:hAnsi="Calibri"/>
          <w:sz w:val="24"/>
        </w:rPr>
        <w:t xml:space="preserve"> In the vast expanse of the universe, amidst the laws of physics and chemistry, how did life emerge and evolve into the staggering diversity we see today? This profound question lies at the heart of biology, captivating researchers across disciplines</w:t>
      </w:r>
      <w:r w:rsidR="00FF685C">
        <w:rPr>
          <w:rFonts w:ascii="Calibri" w:hAnsi="Calibri"/>
          <w:sz w:val="24"/>
        </w:rPr>
        <w:t>.</w:t>
      </w:r>
      <w:r>
        <w:rPr>
          <w:rFonts w:ascii="Calibri" w:hAnsi="Calibri"/>
          <w:sz w:val="24"/>
        </w:rPr>
        <w:br/>
      </w:r>
      <w:r>
        <w:rPr>
          <w:rFonts w:ascii="Calibri" w:hAnsi="Calibri"/>
          <w:sz w:val="24"/>
        </w:rPr>
        <w:br/>
        <w:t>With each new discovery, we unravel a piece of this enigma, revealing the mechanisms and processes that govern life's intricate tapestry</w:t>
      </w:r>
      <w:r w:rsidR="00FF685C">
        <w:rPr>
          <w:rFonts w:ascii="Calibri" w:hAnsi="Calibri"/>
          <w:sz w:val="24"/>
        </w:rPr>
        <w:t>.</w:t>
      </w:r>
      <w:r>
        <w:rPr>
          <w:rFonts w:ascii="Calibri" w:hAnsi="Calibri"/>
          <w:sz w:val="24"/>
        </w:rPr>
        <w:t xml:space="preserve"> From the elegant DNA molecule, carrying the blueprint of heredity, to the symphony of cellular organelles orchestrating life's functions, we gain insights into the fundamental principles that underlie the extraordinary phenomenon of life</w:t>
      </w:r>
      <w:r w:rsidR="00FF685C">
        <w:rPr>
          <w:rFonts w:ascii="Calibri" w:hAnsi="Calibri"/>
          <w:sz w:val="24"/>
        </w:rPr>
        <w:t>.</w:t>
      </w:r>
      <w:r>
        <w:rPr>
          <w:rFonts w:ascii="Calibri" w:hAnsi="Calibri"/>
          <w:sz w:val="24"/>
        </w:rPr>
        <w:br/>
      </w:r>
      <w:r>
        <w:rPr>
          <w:rFonts w:ascii="Calibri" w:hAnsi="Calibri"/>
          <w:sz w:val="24"/>
        </w:rPr>
        <w:br/>
        <w:t>As we delve deeper into the realms of genetics, epigenetics, and developmental biology, we uncover the extraordinary plasticity of life, its ability to adapt and respond to its surroundings</w:t>
      </w:r>
      <w:r w:rsidR="00FF685C">
        <w:rPr>
          <w:rFonts w:ascii="Calibri" w:hAnsi="Calibri"/>
          <w:sz w:val="24"/>
        </w:rPr>
        <w:t>.</w:t>
      </w:r>
      <w:r>
        <w:rPr>
          <w:rFonts w:ascii="Calibri" w:hAnsi="Calibri"/>
          <w:sz w:val="24"/>
        </w:rPr>
        <w:t xml:space="preserve"> The interplay of genes and environment becomes a dance of molecular messengers, shaping the delicate balance of an organism's journey from conception to senescence</w:t>
      </w:r>
      <w:r w:rsidR="00FF685C">
        <w:rPr>
          <w:rFonts w:ascii="Calibri" w:hAnsi="Calibri"/>
          <w:sz w:val="24"/>
        </w:rPr>
        <w:t>.</w:t>
      </w:r>
    </w:p>
    <w:p w:rsidR="005B741D" w:rsidRDefault="008F1892">
      <w:r>
        <w:rPr>
          <w:rFonts w:ascii="Calibri" w:hAnsi="Calibri"/>
          <w:sz w:val="28"/>
        </w:rPr>
        <w:t>Summary</w:t>
      </w:r>
    </w:p>
    <w:p w:rsidR="005B741D" w:rsidRDefault="008F1892">
      <w:r>
        <w:rPr>
          <w:rFonts w:ascii="Calibri" w:hAnsi="Calibri"/>
        </w:rPr>
        <w:t>The tantalizing enigma of life's complexity has captivated scientists and sparked countless discoveries</w:t>
      </w:r>
      <w:r w:rsidR="00FF685C">
        <w:rPr>
          <w:rFonts w:ascii="Calibri" w:hAnsi="Calibri"/>
        </w:rPr>
        <w:t>.</w:t>
      </w:r>
      <w:r>
        <w:rPr>
          <w:rFonts w:ascii="Calibri" w:hAnsi="Calibri"/>
        </w:rPr>
        <w:t xml:space="preserve"> Unraveling the intricate mechanisms of DNA, the symphony of cellular organelles, and the plasticity of life's responses to its surroundings, we gain insights into the fundamental principles that govern life's extraordinary phenomenon</w:t>
      </w:r>
      <w:r w:rsidR="00FF685C">
        <w:rPr>
          <w:rFonts w:ascii="Calibri" w:hAnsi="Calibri"/>
        </w:rPr>
        <w:t>.</w:t>
      </w:r>
      <w:r>
        <w:rPr>
          <w:rFonts w:ascii="Calibri" w:hAnsi="Calibri"/>
        </w:rPr>
        <w:t xml:space="preserve"> From the molecular underpinnings of heredity to the intricate interplay of genes and environment, the study of life unveils the secrets of our own existence and opens up a world of possibilities for understanding and treating diseases, improving human health, and unlocking the mysteries of the natural world</w:t>
      </w:r>
      <w:r w:rsidR="00FF685C">
        <w:rPr>
          <w:rFonts w:ascii="Calibri" w:hAnsi="Calibri"/>
        </w:rPr>
        <w:t>.</w:t>
      </w:r>
    </w:p>
    <w:sectPr w:rsidR="005B74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173238">
    <w:abstractNumId w:val="8"/>
  </w:num>
  <w:num w:numId="2" w16cid:durableId="606737194">
    <w:abstractNumId w:val="6"/>
  </w:num>
  <w:num w:numId="3" w16cid:durableId="834420185">
    <w:abstractNumId w:val="5"/>
  </w:num>
  <w:num w:numId="4" w16cid:durableId="1699969679">
    <w:abstractNumId w:val="4"/>
  </w:num>
  <w:num w:numId="5" w16cid:durableId="987443137">
    <w:abstractNumId w:val="7"/>
  </w:num>
  <w:num w:numId="6" w16cid:durableId="1654069532">
    <w:abstractNumId w:val="3"/>
  </w:num>
  <w:num w:numId="7" w16cid:durableId="1625312245">
    <w:abstractNumId w:val="2"/>
  </w:num>
  <w:num w:numId="8" w16cid:durableId="1039939159">
    <w:abstractNumId w:val="1"/>
  </w:num>
  <w:num w:numId="9" w16cid:durableId="32906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41D"/>
    <w:rsid w:val="008F1892"/>
    <w:rsid w:val="00AA1D8D"/>
    <w:rsid w:val="00B47730"/>
    <w:rsid w:val="00CB0664"/>
    <w:rsid w:val="00FC693F"/>
    <w:rsid w:val="00FF6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