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045D" w:rsidRDefault="003E5199">
      <w:pPr>
        <w:jc w:val="center"/>
      </w:pPr>
      <w:r>
        <w:rPr>
          <w:rFonts w:ascii="Calibri" w:hAnsi="Calibri"/>
          <w:sz w:val="44"/>
        </w:rPr>
        <w:t>Quantum Entanglement: The Enigma of Correlated Particles</w:t>
      </w:r>
    </w:p>
    <w:p w:rsidR="0037045D" w:rsidRDefault="003E5199">
      <w:pPr>
        <w:pStyle w:val="NoSpacing"/>
        <w:jc w:val="center"/>
      </w:pPr>
      <w:r>
        <w:rPr>
          <w:rFonts w:ascii="Calibri" w:hAnsi="Calibri"/>
          <w:sz w:val="36"/>
        </w:rPr>
        <w:t>Dr</w:t>
      </w:r>
      <w:r w:rsidR="00B97D60">
        <w:rPr>
          <w:rFonts w:ascii="Calibri" w:hAnsi="Calibri"/>
          <w:sz w:val="36"/>
        </w:rPr>
        <w:t>.</w:t>
      </w:r>
      <w:r>
        <w:rPr>
          <w:rFonts w:ascii="Calibri" w:hAnsi="Calibri"/>
          <w:sz w:val="36"/>
        </w:rPr>
        <w:t xml:space="preserve"> Amelia Watson</w:t>
      </w:r>
    </w:p>
    <w:p w:rsidR="0037045D" w:rsidRDefault="003E5199">
      <w:pPr>
        <w:jc w:val="center"/>
      </w:pPr>
      <w:r>
        <w:rPr>
          <w:rFonts w:ascii="Calibri" w:hAnsi="Calibri"/>
          <w:sz w:val="32"/>
        </w:rPr>
        <w:t>entangled</w:t>
      </w:r>
      <w:r w:rsidR="00B97D60">
        <w:rPr>
          <w:rFonts w:ascii="Calibri" w:hAnsi="Calibri"/>
          <w:sz w:val="32"/>
        </w:rPr>
        <w:t>.</w:t>
      </w:r>
      <w:r>
        <w:rPr>
          <w:rFonts w:ascii="Calibri" w:hAnsi="Calibri"/>
          <w:sz w:val="32"/>
        </w:rPr>
        <w:t>quanta@research</w:t>
      </w:r>
      <w:r w:rsidR="00B97D60">
        <w:rPr>
          <w:rFonts w:ascii="Calibri" w:hAnsi="Calibri"/>
          <w:sz w:val="32"/>
        </w:rPr>
        <w:t>.</w:t>
      </w:r>
      <w:r>
        <w:rPr>
          <w:rFonts w:ascii="Calibri" w:hAnsi="Calibri"/>
          <w:sz w:val="32"/>
        </w:rPr>
        <w:t>edu</w:t>
      </w:r>
    </w:p>
    <w:p w:rsidR="0037045D" w:rsidRDefault="0037045D"/>
    <w:p w:rsidR="0037045D" w:rsidRDefault="003E5199">
      <w:r>
        <w:rPr>
          <w:rFonts w:ascii="Calibri" w:hAnsi="Calibri"/>
          <w:sz w:val="24"/>
        </w:rPr>
        <w:t>In the realm of quantum mechanics, where the laws of physics defy our classical intuition, lies a perplexing phenomenon known as quantum entanglement</w:t>
      </w:r>
      <w:r w:rsidR="00B97D60">
        <w:rPr>
          <w:rFonts w:ascii="Calibri" w:hAnsi="Calibri"/>
          <w:sz w:val="24"/>
        </w:rPr>
        <w:t>.</w:t>
      </w:r>
      <w:r>
        <w:rPr>
          <w:rFonts w:ascii="Calibri" w:hAnsi="Calibri"/>
          <w:sz w:val="24"/>
        </w:rPr>
        <w:t xml:space="preserve"> This enigmatic connection between particles, even when separated by vast distances, has captivated scientists, philosophers, and the general public alike</w:t>
      </w:r>
      <w:r w:rsidR="00B97D60">
        <w:rPr>
          <w:rFonts w:ascii="Calibri" w:hAnsi="Calibri"/>
          <w:sz w:val="24"/>
        </w:rPr>
        <w:t>.</w:t>
      </w:r>
      <w:r>
        <w:rPr>
          <w:rFonts w:ascii="Calibri" w:hAnsi="Calibri"/>
          <w:sz w:val="24"/>
        </w:rPr>
        <w:t xml:space="preserve"> Delving into the depths of this mind-bending phenomenon, we explore the fundamentals of quantum entanglement, its implications in the realms of information and communication technology, and the profound questions it raises about the nature of reality itself</w:t>
      </w:r>
      <w:r w:rsidR="00B97D60">
        <w:rPr>
          <w:rFonts w:ascii="Calibri" w:hAnsi="Calibri"/>
          <w:sz w:val="24"/>
        </w:rPr>
        <w:t>.</w:t>
      </w:r>
      <w:r>
        <w:rPr>
          <w:rFonts w:ascii="Calibri" w:hAnsi="Calibri"/>
          <w:sz w:val="24"/>
        </w:rPr>
        <w:br/>
      </w:r>
      <w:r>
        <w:rPr>
          <w:rFonts w:ascii="Calibri" w:hAnsi="Calibri"/>
          <w:sz w:val="24"/>
        </w:rPr>
        <w:br/>
        <w:t>Unveiling the Essence of Quantum Entanglement:</w:t>
      </w:r>
      <w:r>
        <w:rPr>
          <w:rFonts w:ascii="Calibri" w:hAnsi="Calibri"/>
          <w:sz w:val="24"/>
        </w:rPr>
        <w:br/>
      </w:r>
      <w:r>
        <w:rPr>
          <w:rFonts w:ascii="Calibri" w:hAnsi="Calibri"/>
          <w:sz w:val="24"/>
        </w:rPr>
        <w:br/>
        <w:t>Quantum entanglement manifests when two or more particles become correlated in such a way that the state of one particle cannot be described independently of the others</w:t>
      </w:r>
      <w:r w:rsidR="00B97D60">
        <w:rPr>
          <w:rFonts w:ascii="Calibri" w:hAnsi="Calibri"/>
          <w:sz w:val="24"/>
        </w:rPr>
        <w:t>.</w:t>
      </w:r>
      <w:r>
        <w:rPr>
          <w:rFonts w:ascii="Calibri" w:hAnsi="Calibri"/>
          <w:sz w:val="24"/>
        </w:rPr>
        <w:t xml:space="preserve"> This correlation extends beyond spatial separation, meaning that regardless of the distance between entangled particles, they remain interconnected and instantaneously respond to changes in each other's state</w:t>
      </w:r>
      <w:r w:rsidR="00B97D60">
        <w:rPr>
          <w:rFonts w:ascii="Calibri" w:hAnsi="Calibri"/>
          <w:sz w:val="24"/>
        </w:rPr>
        <w:t>.</w:t>
      </w:r>
      <w:r>
        <w:rPr>
          <w:rFonts w:ascii="Calibri" w:hAnsi="Calibri"/>
          <w:sz w:val="24"/>
        </w:rPr>
        <w:t xml:space="preserve"> This phenomenon challenges our conventional notions of locality and causality, blurring the boundaries between interconnectedness and separateness</w:t>
      </w:r>
      <w:r w:rsidR="00B97D60">
        <w:rPr>
          <w:rFonts w:ascii="Calibri" w:hAnsi="Calibri"/>
          <w:sz w:val="24"/>
        </w:rPr>
        <w:t>.</w:t>
      </w:r>
      <w:r>
        <w:rPr>
          <w:rFonts w:ascii="Calibri" w:hAnsi="Calibri"/>
          <w:sz w:val="24"/>
        </w:rPr>
        <w:br/>
      </w:r>
      <w:r>
        <w:rPr>
          <w:rFonts w:ascii="Calibri" w:hAnsi="Calibri"/>
          <w:sz w:val="24"/>
        </w:rPr>
        <w:br/>
        <w:t>Entanglement as a Catalyst for Technological Advancements:</w:t>
      </w:r>
      <w:r>
        <w:rPr>
          <w:rFonts w:ascii="Calibri" w:hAnsi="Calibri"/>
          <w:sz w:val="24"/>
        </w:rPr>
        <w:br/>
      </w:r>
      <w:r>
        <w:rPr>
          <w:rFonts w:ascii="Calibri" w:hAnsi="Calibri"/>
          <w:sz w:val="24"/>
        </w:rPr>
        <w:br/>
        <w:t>Quantum entanglement holds immense potential for revolutionizing various fields, particularly in the realm of information and communication technology</w:t>
      </w:r>
      <w:r w:rsidR="00B97D60">
        <w:rPr>
          <w:rFonts w:ascii="Calibri" w:hAnsi="Calibri"/>
          <w:sz w:val="24"/>
        </w:rPr>
        <w:t>.</w:t>
      </w:r>
      <w:r>
        <w:rPr>
          <w:rFonts w:ascii="Calibri" w:hAnsi="Calibri"/>
          <w:sz w:val="24"/>
        </w:rPr>
        <w:t xml:space="preserve"> Its unique properties offer the possibility of developing ultra-secure communication networks, enabling the transmission of information with absolute security, immune to eavesdropping</w:t>
      </w:r>
      <w:r w:rsidR="00B97D60">
        <w:rPr>
          <w:rFonts w:ascii="Calibri" w:hAnsi="Calibri"/>
          <w:sz w:val="24"/>
        </w:rPr>
        <w:t>.</w:t>
      </w:r>
      <w:r>
        <w:rPr>
          <w:rFonts w:ascii="Calibri" w:hAnsi="Calibri"/>
          <w:sz w:val="24"/>
        </w:rPr>
        <w:t xml:space="preserve"> Additionally, entanglement-based quantum computing promises to unleash unprecedented computational power, tackling problems intractable by classical computers, and heralding a new era of scientific discovery and innovation</w:t>
      </w:r>
      <w:r w:rsidR="00B97D60">
        <w:rPr>
          <w:rFonts w:ascii="Calibri" w:hAnsi="Calibri"/>
          <w:sz w:val="24"/>
        </w:rPr>
        <w:t>.</w:t>
      </w:r>
      <w:r>
        <w:rPr>
          <w:rFonts w:ascii="Calibri" w:hAnsi="Calibri"/>
          <w:sz w:val="24"/>
        </w:rPr>
        <w:br/>
      </w:r>
      <w:r>
        <w:rPr>
          <w:rFonts w:ascii="Calibri" w:hAnsi="Calibri"/>
          <w:sz w:val="24"/>
        </w:rPr>
        <w:br/>
        <w:t>Quantum Entanglement and the Enigma of Reality:</w:t>
      </w:r>
      <w:r>
        <w:rPr>
          <w:rFonts w:ascii="Calibri" w:hAnsi="Calibri"/>
          <w:sz w:val="24"/>
        </w:rPr>
        <w:br/>
      </w:r>
      <w:r>
        <w:rPr>
          <w:rFonts w:ascii="Calibri" w:hAnsi="Calibri"/>
          <w:sz w:val="24"/>
        </w:rPr>
        <w:lastRenderedPageBreak/>
        <w:br/>
        <w:t>Beyond its technological implications, quantum entanglement confronts us with profound questions about the nature of reality</w:t>
      </w:r>
      <w:r w:rsidR="00B97D60">
        <w:rPr>
          <w:rFonts w:ascii="Calibri" w:hAnsi="Calibri"/>
          <w:sz w:val="24"/>
        </w:rPr>
        <w:t>.</w:t>
      </w:r>
      <w:r>
        <w:rPr>
          <w:rFonts w:ascii="Calibri" w:hAnsi="Calibri"/>
          <w:sz w:val="24"/>
        </w:rPr>
        <w:t xml:space="preserve"> The instantaneous connection between entangled particles seems to defy the limitations of space and time, implying a deeper level of interconnectedness within the universe</w:t>
      </w:r>
      <w:r w:rsidR="00B97D60">
        <w:rPr>
          <w:rFonts w:ascii="Calibri" w:hAnsi="Calibri"/>
          <w:sz w:val="24"/>
        </w:rPr>
        <w:t>.</w:t>
      </w:r>
      <w:r>
        <w:rPr>
          <w:rFonts w:ascii="Calibri" w:hAnsi="Calibri"/>
          <w:sz w:val="24"/>
        </w:rPr>
        <w:t xml:space="preserve"> This challenges our privychnye predstavleniia of causality and locality, raising questions about the fundamental structure of reality and the relationship between consciousness and the physical world</w:t>
      </w:r>
      <w:r w:rsidR="00B97D60">
        <w:rPr>
          <w:rFonts w:ascii="Calibri" w:hAnsi="Calibri"/>
          <w:sz w:val="24"/>
        </w:rPr>
        <w:t>.</w:t>
      </w:r>
      <w:r>
        <w:rPr>
          <w:rFonts w:ascii="Calibri" w:hAnsi="Calibri"/>
          <w:sz w:val="24"/>
        </w:rPr>
        <w:t xml:space="preserve"> Exploring these enigmas pushes the boundaries of human understanding, inviting us to contemplate the mysteries that lie at the heart of existence</w:t>
      </w:r>
      <w:r w:rsidR="00B97D60">
        <w:rPr>
          <w:rFonts w:ascii="Calibri" w:hAnsi="Calibri"/>
          <w:sz w:val="24"/>
        </w:rPr>
        <w:t>.</w:t>
      </w:r>
    </w:p>
    <w:p w:rsidR="0037045D" w:rsidRDefault="003E5199">
      <w:r>
        <w:rPr>
          <w:rFonts w:ascii="Calibri" w:hAnsi="Calibri"/>
          <w:sz w:val="28"/>
        </w:rPr>
        <w:t>Summary</w:t>
      </w:r>
    </w:p>
    <w:p w:rsidR="0037045D" w:rsidRDefault="003E5199">
      <w:r>
        <w:rPr>
          <w:rFonts w:ascii="Calibri" w:hAnsi="Calibri"/>
        </w:rPr>
        <w:t>Quantum entanglement stands as a testament to the enigmatic and captivating nature of the quantum world</w:t>
      </w:r>
      <w:r w:rsidR="00B97D60">
        <w:rPr>
          <w:rFonts w:ascii="Calibri" w:hAnsi="Calibri"/>
        </w:rPr>
        <w:t>.</w:t>
      </w:r>
      <w:r>
        <w:rPr>
          <w:rFonts w:ascii="Calibri" w:hAnsi="Calibri"/>
        </w:rPr>
        <w:t xml:space="preserve"> Its profound implications extend beyond the realm of physics, challenging conventional notions of locality, causality, and reality itself</w:t>
      </w:r>
      <w:r w:rsidR="00B97D60">
        <w:rPr>
          <w:rFonts w:ascii="Calibri" w:hAnsi="Calibri"/>
        </w:rPr>
        <w:t>.</w:t>
      </w:r>
      <w:r>
        <w:rPr>
          <w:rFonts w:ascii="Calibri" w:hAnsi="Calibri"/>
        </w:rPr>
        <w:t xml:space="preserve"> As we continue to unravel the intricacies of quantum entanglement, we not only unlock the potential for groundbreaking technologies but also embark on a journey to understand the fundamental nature of existence</w:t>
      </w:r>
      <w:r w:rsidR="00B97D60">
        <w:rPr>
          <w:rFonts w:ascii="Calibri" w:hAnsi="Calibri"/>
        </w:rPr>
        <w:t>.</w:t>
      </w:r>
      <w:r>
        <w:rPr>
          <w:rFonts w:ascii="Calibri" w:hAnsi="Calibri"/>
        </w:rPr>
        <w:t xml:space="preserve"> This enigmatic connection between particles stands as a testament to the boundless mysteries that lie at the heart of our universe, promising to reshape our perception of reality and inspire generations of scientists and philosophers to come</w:t>
      </w:r>
      <w:r w:rsidR="00B97D60">
        <w:rPr>
          <w:rFonts w:ascii="Calibri" w:hAnsi="Calibri"/>
        </w:rPr>
        <w:t>.</w:t>
      </w:r>
    </w:p>
    <w:sectPr w:rsidR="003704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7148964">
    <w:abstractNumId w:val="8"/>
  </w:num>
  <w:num w:numId="2" w16cid:durableId="1902280159">
    <w:abstractNumId w:val="6"/>
  </w:num>
  <w:num w:numId="3" w16cid:durableId="1693536274">
    <w:abstractNumId w:val="5"/>
  </w:num>
  <w:num w:numId="4" w16cid:durableId="172111357">
    <w:abstractNumId w:val="4"/>
  </w:num>
  <w:num w:numId="5" w16cid:durableId="1539007694">
    <w:abstractNumId w:val="7"/>
  </w:num>
  <w:num w:numId="6" w16cid:durableId="638146441">
    <w:abstractNumId w:val="3"/>
  </w:num>
  <w:num w:numId="7" w16cid:durableId="1496411088">
    <w:abstractNumId w:val="2"/>
  </w:num>
  <w:num w:numId="8" w16cid:durableId="62417057">
    <w:abstractNumId w:val="1"/>
  </w:num>
  <w:num w:numId="9" w16cid:durableId="103084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045D"/>
    <w:rsid w:val="003E5199"/>
    <w:rsid w:val="00AA1D8D"/>
    <w:rsid w:val="00B47730"/>
    <w:rsid w:val="00B97D6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2024-01-10T04:09:00Z</dcterms:modified>
  <cp:category/>
</cp:coreProperties>
</file>