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432F" w:rsidRDefault="007B3D40">
      <w:pPr>
        <w:jc w:val="center"/>
      </w:pPr>
      <w:r>
        <w:rPr>
          <w:rFonts w:ascii="Calibri" w:hAnsi="Calibri"/>
          <w:sz w:val="44"/>
        </w:rPr>
        <w:t>Steering the Digital Universe: Cyber Security in the Modern Era</w:t>
      </w:r>
    </w:p>
    <w:p w:rsidR="00C2432F" w:rsidRDefault="007B3D40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D80E4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Sarah Davies</w:t>
      </w:r>
    </w:p>
    <w:p w:rsidR="00C2432F" w:rsidRDefault="007B3D40">
      <w:pPr>
        <w:jc w:val="center"/>
      </w:pPr>
      <w:r>
        <w:rPr>
          <w:rFonts w:ascii="Calibri" w:hAnsi="Calibri"/>
          <w:sz w:val="32"/>
        </w:rPr>
        <w:t>sarahdavies@campusedu</w:t>
      </w:r>
      <w:r w:rsidR="00D80E4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C2432F" w:rsidRDefault="00C2432F"/>
    <w:p w:rsidR="00C2432F" w:rsidRDefault="007B3D40">
      <w:r>
        <w:rPr>
          <w:rFonts w:ascii="Calibri" w:hAnsi="Calibri"/>
          <w:sz w:val="24"/>
        </w:rPr>
        <w:t>In the intricate tapestry woven by technological advancements, cyber security stands as an indispensable guardian, safeguarding the virtual realm against ever-evolving threats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reliance on digital infrastructure continues to accelerate, a new frontier of security challenges unfolds, demanding a comprehensive understanding of the risks we face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governments and corporations to individuals and communities, the impact of cyber threats transcends boundaries, impacting every facet of modern existence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It is imperative that we unravel the complexities of this dynamic landscape to navigate the digital universe securely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growth of the internet has revolutionized communication, commerce, and societal interactions, weaving together a tapestry of interconnectivity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digital revolution also spawned a parallel realm of cyber risks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Malicious actors, ranging from sophisticated hackers to state-sponsored entities, exploit vulnerabilities to steal sensitive data, disrupt critical infrastructure, and undermine trust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reliance on technology intensifies, so does the significance of safeguarding against cyber threats that can cripple economies, destabilize institutions, and jeopardize national security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Cyber security has morphed into a multidimensional challenge requiring multifaceted solutions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At the heart of this intricate puzzle lies the need for robust defense mechanisms, implemented across various layers of digital networks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Constant vigilance and monitoring are paramount to detect and respond to attacks promptly, containing damage and minimizing disruption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bolstering cyber security necessitates international cooperation and collaboration</w:t>
      </w:r>
      <w:r w:rsidR="00D80E4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Collective efforts, driven by shared responsibility and common interests, can dismantle cybercrime networks, hinder state-sponsored attacks, and promote a safer digital environment for all</w:t>
      </w:r>
      <w:r w:rsidR="00D80E4A">
        <w:rPr>
          <w:rFonts w:ascii="Calibri" w:hAnsi="Calibri"/>
          <w:sz w:val="24"/>
        </w:rPr>
        <w:t>.</w:t>
      </w:r>
    </w:p>
    <w:p w:rsidR="00C2432F" w:rsidRDefault="007B3D40">
      <w:r>
        <w:rPr>
          <w:rFonts w:ascii="Calibri" w:hAnsi="Calibri"/>
          <w:sz w:val="28"/>
        </w:rPr>
        <w:t>Summary</w:t>
      </w:r>
    </w:p>
    <w:p w:rsidR="00C2432F" w:rsidRDefault="007B3D40">
      <w:r>
        <w:rPr>
          <w:rFonts w:ascii="Calibri" w:hAnsi="Calibri"/>
        </w:rPr>
        <w:t>The essay delves into the crucial role of cyber security in safeguarding the digital universe</w:t>
      </w:r>
      <w:r w:rsidR="00D80E4A">
        <w:rPr>
          <w:rFonts w:ascii="Calibri" w:hAnsi="Calibri"/>
        </w:rPr>
        <w:t>.</w:t>
      </w:r>
      <w:r>
        <w:rPr>
          <w:rFonts w:ascii="Calibri" w:hAnsi="Calibri"/>
        </w:rPr>
        <w:t xml:space="preserve"> It articulates the intricate nature of cyber threats, encompassing malicious actors and </w:t>
      </w:r>
      <w:r>
        <w:rPr>
          <w:rFonts w:ascii="Calibri" w:hAnsi="Calibri"/>
        </w:rPr>
        <w:lastRenderedPageBreak/>
        <w:t>vulnerabilities that pose significant risks to individuals, organizations, and nations</w:t>
      </w:r>
      <w:r w:rsidR="00D80E4A">
        <w:rPr>
          <w:rFonts w:ascii="Calibri" w:hAnsi="Calibri"/>
        </w:rPr>
        <w:t>.</w:t>
      </w:r>
      <w:r>
        <w:rPr>
          <w:rFonts w:ascii="Calibri" w:hAnsi="Calibri"/>
        </w:rPr>
        <w:t xml:space="preserve"> Furthermore, it emphasizes the significance of implementing robust defense mechanisms, constant vigilance, and international collaboration to counter cyber threats effectively</w:t>
      </w:r>
      <w:r w:rsidR="00D80E4A">
        <w:rPr>
          <w:rFonts w:ascii="Calibri" w:hAnsi="Calibri"/>
        </w:rPr>
        <w:t>.</w:t>
      </w:r>
      <w:r>
        <w:rPr>
          <w:rFonts w:ascii="Calibri" w:hAnsi="Calibri"/>
        </w:rPr>
        <w:t xml:space="preserve"> The essay underscores the need for a multi-pronged approach that addresses both technical solutions and broader societal efforts to ensure a secure digital environment for all</w:t>
      </w:r>
      <w:r w:rsidR="00D80E4A">
        <w:rPr>
          <w:rFonts w:ascii="Calibri" w:hAnsi="Calibri"/>
        </w:rPr>
        <w:t>.</w:t>
      </w:r>
    </w:p>
    <w:sectPr w:rsidR="00C243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1763919">
    <w:abstractNumId w:val="8"/>
  </w:num>
  <w:num w:numId="2" w16cid:durableId="1070225413">
    <w:abstractNumId w:val="6"/>
  </w:num>
  <w:num w:numId="3" w16cid:durableId="1538077326">
    <w:abstractNumId w:val="5"/>
  </w:num>
  <w:num w:numId="4" w16cid:durableId="1540897010">
    <w:abstractNumId w:val="4"/>
  </w:num>
  <w:num w:numId="5" w16cid:durableId="1730567602">
    <w:abstractNumId w:val="7"/>
  </w:num>
  <w:num w:numId="6" w16cid:durableId="481428325">
    <w:abstractNumId w:val="3"/>
  </w:num>
  <w:num w:numId="7" w16cid:durableId="457722850">
    <w:abstractNumId w:val="2"/>
  </w:num>
  <w:num w:numId="8" w16cid:durableId="1470972121">
    <w:abstractNumId w:val="1"/>
  </w:num>
  <w:num w:numId="9" w16cid:durableId="1118378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3D40"/>
    <w:rsid w:val="00AA1D8D"/>
    <w:rsid w:val="00B47730"/>
    <w:rsid w:val="00C2432F"/>
    <w:rsid w:val="00CB0664"/>
    <w:rsid w:val="00D80E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2024-01-10T04:09:00Z</dcterms:modified>
  <cp:category/>
</cp:coreProperties>
</file>