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25B" w:rsidRDefault="000A023E">
      <w:pPr>
        <w:jc w:val="center"/>
      </w:pPr>
      <w:r>
        <w:rPr>
          <w:rFonts w:ascii="Calibri" w:hAnsi="Calibri"/>
          <w:sz w:val="44"/>
        </w:rPr>
        <w:t>Digital Art: Bridging Creativity and Technology</w:t>
      </w:r>
    </w:p>
    <w:p w:rsidR="0096625B" w:rsidRDefault="000A023E">
      <w:pPr>
        <w:pStyle w:val="NoSpacing"/>
        <w:jc w:val="center"/>
      </w:pPr>
      <w:r>
        <w:rPr>
          <w:rFonts w:ascii="Calibri" w:hAnsi="Calibri"/>
          <w:sz w:val="36"/>
        </w:rPr>
        <w:t>Chloe Bennett</w:t>
      </w:r>
    </w:p>
    <w:p w:rsidR="0096625B" w:rsidRDefault="000A023E">
      <w:pPr>
        <w:jc w:val="center"/>
      </w:pPr>
      <w:r>
        <w:rPr>
          <w:rFonts w:ascii="Calibri" w:hAnsi="Calibri"/>
          <w:sz w:val="32"/>
        </w:rPr>
        <w:t>chloe</w:t>
      </w:r>
      <w:r w:rsidR="003F49F8">
        <w:rPr>
          <w:rFonts w:ascii="Calibri" w:hAnsi="Calibri"/>
          <w:sz w:val="32"/>
        </w:rPr>
        <w:t>.</w:t>
      </w:r>
      <w:r>
        <w:rPr>
          <w:rFonts w:ascii="Calibri" w:hAnsi="Calibri"/>
          <w:sz w:val="32"/>
        </w:rPr>
        <w:t>bennett@artech</w:t>
      </w:r>
      <w:r w:rsidR="003F49F8">
        <w:rPr>
          <w:rFonts w:ascii="Calibri" w:hAnsi="Calibri"/>
          <w:sz w:val="32"/>
        </w:rPr>
        <w:t>.</w:t>
      </w:r>
      <w:r>
        <w:rPr>
          <w:rFonts w:ascii="Calibri" w:hAnsi="Calibri"/>
          <w:sz w:val="32"/>
        </w:rPr>
        <w:t>org</w:t>
      </w:r>
    </w:p>
    <w:p w:rsidR="0096625B" w:rsidRDefault="0096625B"/>
    <w:p w:rsidR="0096625B" w:rsidRDefault="000A023E">
      <w:r>
        <w:rPr>
          <w:rFonts w:ascii="Calibri" w:hAnsi="Calibri"/>
          <w:sz w:val="24"/>
        </w:rPr>
        <w:t>In the realm where art meets technology, digital art emerges as a vibrant and ever-evolving form of artistic expression</w:t>
      </w:r>
      <w:r w:rsidR="003F49F8">
        <w:rPr>
          <w:rFonts w:ascii="Calibri" w:hAnsi="Calibri"/>
          <w:sz w:val="24"/>
        </w:rPr>
        <w:t>.</w:t>
      </w:r>
      <w:r>
        <w:rPr>
          <w:rFonts w:ascii="Calibri" w:hAnsi="Calibri"/>
          <w:sz w:val="24"/>
        </w:rPr>
        <w:t xml:space="preserve"> This unique blend of creativity and digital tools has transformed the way artists create, manipulate, and exhibit their works, opening up new avenues for artistic exploration and redefining the very definition of art</w:t>
      </w:r>
      <w:r w:rsidR="003F49F8">
        <w:rPr>
          <w:rFonts w:ascii="Calibri" w:hAnsi="Calibri"/>
          <w:sz w:val="24"/>
        </w:rPr>
        <w:t>.</w:t>
      </w:r>
      <w:r>
        <w:rPr>
          <w:rFonts w:ascii="Calibri" w:hAnsi="Calibri"/>
          <w:sz w:val="24"/>
        </w:rPr>
        <w:t xml:space="preserve"> From the intricate strokes of a digital paintbrush to the mesmerizing fusion of sound and visuals in digital installations, digital art has taken the art world by storm, challenging traditional notions and pushing the boundaries of artistic expression</w:t>
      </w:r>
      <w:r w:rsidR="003F49F8">
        <w:rPr>
          <w:rFonts w:ascii="Calibri" w:hAnsi="Calibri"/>
          <w:sz w:val="24"/>
        </w:rPr>
        <w:t>.</w:t>
      </w:r>
      <w:r>
        <w:rPr>
          <w:rFonts w:ascii="Calibri" w:hAnsi="Calibri"/>
          <w:sz w:val="24"/>
        </w:rPr>
        <w:br/>
      </w:r>
      <w:r>
        <w:rPr>
          <w:rFonts w:ascii="Calibri" w:hAnsi="Calibri"/>
          <w:sz w:val="24"/>
        </w:rPr>
        <w:br/>
        <w:t>The impact of digital art extends beyond the realm of traditional galleries and museums</w:t>
      </w:r>
      <w:r w:rsidR="003F49F8">
        <w:rPr>
          <w:rFonts w:ascii="Calibri" w:hAnsi="Calibri"/>
          <w:sz w:val="24"/>
        </w:rPr>
        <w:t>.</w:t>
      </w:r>
      <w:r>
        <w:rPr>
          <w:rFonts w:ascii="Calibri" w:hAnsi="Calibri"/>
          <w:sz w:val="24"/>
        </w:rPr>
        <w:t xml:space="preserve"> With the advent of social media and online platforms, digital art has found a global audience, allowing artists to connect with art enthusiasts across borders and cultures</w:t>
      </w:r>
      <w:r w:rsidR="003F49F8">
        <w:rPr>
          <w:rFonts w:ascii="Calibri" w:hAnsi="Calibri"/>
          <w:sz w:val="24"/>
        </w:rPr>
        <w:t>.</w:t>
      </w:r>
      <w:r>
        <w:rPr>
          <w:rFonts w:ascii="Calibri" w:hAnsi="Calibri"/>
          <w:sz w:val="24"/>
        </w:rPr>
        <w:t xml:space="preserve"> This interconnectedness has fostered a sense of community among digital artists, leading to collaborations, inspiration, and the emergence of new artistic movements</w:t>
      </w:r>
      <w:r w:rsidR="003F49F8">
        <w:rPr>
          <w:rFonts w:ascii="Calibri" w:hAnsi="Calibri"/>
          <w:sz w:val="24"/>
        </w:rPr>
        <w:t>.</w:t>
      </w:r>
      <w:r>
        <w:rPr>
          <w:rFonts w:ascii="Calibri" w:hAnsi="Calibri"/>
          <w:sz w:val="24"/>
        </w:rPr>
        <w:t xml:space="preserve"> Digital art has also made art more accessible, as it can be easily shared, reproduced, and experienced by anyone with an internet connection</w:t>
      </w:r>
      <w:r w:rsidR="003F49F8">
        <w:rPr>
          <w:rFonts w:ascii="Calibri" w:hAnsi="Calibri"/>
          <w:sz w:val="24"/>
        </w:rPr>
        <w:t>.</w:t>
      </w:r>
      <w:r>
        <w:rPr>
          <w:rFonts w:ascii="Calibri" w:hAnsi="Calibri"/>
          <w:sz w:val="24"/>
        </w:rPr>
        <w:br/>
      </w:r>
      <w:r>
        <w:rPr>
          <w:rFonts w:ascii="Calibri" w:hAnsi="Calibri"/>
          <w:sz w:val="24"/>
        </w:rPr>
        <w:br/>
        <w:t>Furthermore, digital art has become an integral part of various industries, including entertainment, fashion, and even healthcare</w:t>
      </w:r>
      <w:r w:rsidR="003F49F8">
        <w:rPr>
          <w:rFonts w:ascii="Calibri" w:hAnsi="Calibri"/>
          <w:sz w:val="24"/>
        </w:rPr>
        <w:t>.</w:t>
      </w:r>
      <w:r>
        <w:rPr>
          <w:rFonts w:ascii="Calibri" w:hAnsi="Calibri"/>
          <w:sz w:val="24"/>
        </w:rPr>
        <w:t xml:space="preserve"> In the film and gaming industry, digital art brings characters and worlds to life, while in fashion, it has transformed the way designers create and showcase their collections</w:t>
      </w:r>
      <w:r w:rsidR="003F49F8">
        <w:rPr>
          <w:rFonts w:ascii="Calibri" w:hAnsi="Calibri"/>
          <w:sz w:val="24"/>
        </w:rPr>
        <w:t>.</w:t>
      </w:r>
      <w:r>
        <w:rPr>
          <w:rFonts w:ascii="Calibri" w:hAnsi="Calibri"/>
          <w:sz w:val="24"/>
        </w:rPr>
        <w:t xml:space="preserve"> Digital art has also found its way into healthcare, where it is used to visualize medical data and create immersive experiences for patients undergoing therapy</w:t>
      </w:r>
      <w:r w:rsidR="003F49F8">
        <w:rPr>
          <w:rFonts w:ascii="Calibri" w:hAnsi="Calibri"/>
          <w:sz w:val="24"/>
        </w:rPr>
        <w:t>.</w:t>
      </w:r>
    </w:p>
    <w:p w:rsidR="0096625B" w:rsidRDefault="000A023E">
      <w:r>
        <w:rPr>
          <w:rFonts w:ascii="Calibri" w:hAnsi="Calibri"/>
          <w:sz w:val="28"/>
        </w:rPr>
        <w:t>Summary</w:t>
      </w:r>
    </w:p>
    <w:p w:rsidR="0096625B" w:rsidRDefault="000A023E">
      <w:r>
        <w:rPr>
          <w:rFonts w:ascii="Calibri" w:hAnsi="Calibri"/>
        </w:rPr>
        <w:t>Digital art has revolutionized the way art is created, experienced, and shared</w:t>
      </w:r>
      <w:r w:rsidR="003F49F8">
        <w:rPr>
          <w:rFonts w:ascii="Calibri" w:hAnsi="Calibri"/>
        </w:rPr>
        <w:t>.</w:t>
      </w:r>
      <w:r>
        <w:rPr>
          <w:rFonts w:ascii="Calibri" w:hAnsi="Calibri"/>
        </w:rPr>
        <w:t xml:space="preserve"> It has blurred the boundaries between traditional and modern art forms, opening up new possibilities for artistic expression</w:t>
      </w:r>
      <w:r w:rsidR="003F49F8">
        <w:rPr>
          <w:rFonts w:ascii="Calibri" w:hAnsi="Calibri"/>
        </w:rPr>
        <w:t>.</w:t>
      </w:r>
      <w:r>
        <w:rPr>
          <w:rFonts w:ascii="Calibri" w:hAnsi="Calibri"/>
        </w:rPr>
        <w:t xml:space="preserve"> The accessibility and global reach of digital art have fostered a sense of community among artists and made art more accessible to audiences worldwide</w:t>
      </w:r>
      <w:r w:rsidR="003F49F8">
        <w:rPr>
          <w:rFonts w:ascii="Calibri" w:hAnsi="Calibri"/>
        </w:rPr>
        <w:t>.</w:t>
      </w:r>
      <w:r>
        <w:rPr>
          <w:rFonts w:ascii="Calibri" w:hAnsi="Calibri"/>
        </w:rPr>
        <w:t xml:space="preserve"> Its impact extends beyond the art world, reaching into various industries and reshaping the way we interact with art</w:t>
      </w:r>
      <w:r w:rsidR="003F49F8">
        <w:rPr>
          <w:rFonts w:ascii="Calibri" w:hAnsi="Calibri"/>
        </w:rPr>
        <w:t>.</w:t>
      </w:r>
      <w:r>
        <w:rPr>
          <w:rFonts w:ascii="Calibri" w:hAnsi="Calibri"/>
        </w:rPr>
        <w:t xml:space="preserve"> Digital art continues to evolve, challenging traditional notions and pushing the boundaries of creativity in the modern age</w:t>
      </w:r>
      <w:r w:rsidR="003F49F8">
        <w:rPr>
          <w:rFonts w:ascii="Calibri" w:hAnsi="Calibri"/>
        </w:rPr>
        <w:t>.</w:t>
      </w:r>
    </w:p>
    <w:sectPr w:rsidR="009662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363678">
    <w:abstractNumId w:val="8"/>
  </w:num>
  <w:num w:numId="2" w16cid:durableId="2025785786">
    <w:abstractNumId w:val="6"/>
  </w:num>
  <w:num w:numId="3" w16cid:durableId="1542546227">
    <w:abstractNumId w:val="5"/>
  </w:num>
  <w:num w:numId="4" w16cid:durableId="1085304617">
    <w:abstractNumId w:val="4"/>
  </w:num>
  <w:num w:numId="5" w16cid:durableId="262153531">
    <w:abstractNumId w:val="7"/>
  </w:num>
  <w:num w:numId="6" w16cid:durableId="925269490">
    <w:abstractNumId w:val="3"/>
  </w:num>
  <w:num w:numId="7" w16cid:durableId="747121138">
    <w:abstractNumId w:val="2"/>
  </w:num>
  <w:num w:numId="8" w16cid:durableId="1945727109">
    <w:abstractNumId w:val="1"/>
  </w:num>
  <w:num w:numId="9" w16cid:durableId="125397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23E"/>
    <w:rsid w:val="0015074B"/>
    <w:rsid w:val="0029639D"/>
    <w:rsid w:val="00326F90"/>
    <w:rsid w:val="003F49F8"/>
    <w:rsid w:val="009662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