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81348" w:rsidRDefault="00325F04">
      <w:pPr>
        <w:jc w:val="center"/>
      </w:pPr>
      <w:r>
        <w:rPr>
          <w:rFonts w:ascii="Calibri" w:hAnsi="Calibri"/>
          <w:sz w:val="44"/>
        </w:rPr>
        <w:t>Unveiling the Enigma: From Quantum Mechanics to Human Consciousness</w:t>
      </w:r>
    </w:p>
    <w:p w:rsidR="00C81348" w:rsidRDefault="00325F0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B74F50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Alex Whitman</w:t>
      </w:r>
    </w:p>
    <w:p w:rsidR="00C81348" w:rsidRDefault="00325F04">
      <w:pPr>
        <w:jc w:val="center"/>
      </w:pPr>
      <w:r>
        <w:rPr>
          <w:rFonts w:ascii="Calibri" w:hAnsi="Calibri"/>
          <w:sz w:val="32"/>
        </w:rPr>
        <w:t>alex</w:t>
      </w:r>
      <w:r w:rsidR="00B74F5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whitman@quantumstudies</w:t>
      </w:r>
      <w:r w:rsidR="00B74F5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C81348" w:rsidRDefault="00C81348"/>
    <w:p w:rsidR="00C81348" w:rsidRDefault="00325F04">
      <w:r>
        <w:rPr>
          <w:rFonts w:ascii="Calibri" w:hAnsi="Calibri"/>
          <w:sz w:val="24"/>
        </w:rPr>
        <w:t>In the vast tapestry of human knowledge, two profound mysteries stand out: the enigmatic realm of quantum mechanics and the intricate nature of human consciousness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For centuries, scientists have endeavored to fathom the depths of these perplexing phenomena, yet they continue to elude our complete understanding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we delve deeper into the quantum realm, we encounter a strange and wonderful world where particles can exist in multiple states simultaneously and where the act of observation can influence the outcome of an experiment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mind-boggling concepts have sparked intense debate, challenging our classical notions of reality and pushing the boundaries of scientific comprehension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Similarly, the enigma of human consciousness has captivated philosophers, psychologists, and neuroscientists alike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What is the essence of consciousness? How does the brain generate our subjective experiences? Despite significant advancements in neuroscience, the precise mechanisms underlying consciousness remain elusive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Some researchers believe that consciousness arises from complex interactions between neurons, while others posit that it may have a non-physical basis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quest to unravel the mystery of consciousness is not merely an academic pursuit; it holds profound implications for our understanding of ourselves, our place in the universe, and the nature of reality itself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navigate the uncharted waters of quantum mechanics and human consciousness, we find intriguing parallels between the two realms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Both quantum phenomena and conscious experiences exhibit non-locality, meaning they can transcend spatial and temporal boundaries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both quantum mechanics and consciousness appear to involve a fundamental element of indeterminacy or randomness</w:t>
      </w:r>
      <w:r w:rsidR="00B74F5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striking similarities suggest that there may be a deep underlying connection between the quantum world and the workings of the human mind</w:t>
      </w:r>
      <w:r w:rsidR="00B74F50">
        <w:rPr>
          <w:rFonts w:ascii="Calibri" w:hAnsi="Calibri"/>
          <w:sz w:val="24"/>
        </w:rPr>
        <w:t>.</w:t>
      </w:r>
    </w:p>
    <w:p w:rsidR="00C81348" w:rsidRDefault="00325F04">
      <w:r>
        <w:rPr>
          <w:rFonts w:ascii="Calibri" w:hAnsi="Calibri"/>
          <w:sz w:val="28"/>
        </w:rPr>
        <w:t>Summary</w:t>
      </w:r>
    </w:p>
    <w:p w:rsidR="00C81348" w:rsidRDefault="00325F04">
      <w:r>
        <w:rPr>
          <w:rFonts w:ascii="Calibri" w:hAnsi="Calibri"/>
        </w:rPr>
        <w:lastRenderedPageBreak/>
        <w:t>In the vast tapestry of human knowledge, two profound mysteries stand out: the enigmatic realm of quantum mechanics and the intricate nature of human consciousness</w:t>
      </w:r>
      <w:r w:rsidR="00B74F50">
        <w:rPr>
          <w:rFonts w:ascii="Calibri" w:hAnsi="Calibri"/>
        </w:rPr>
        <w:t>.</w:t>
      </w:r>
      <w:r>
        <w:rPr>
          <w:rFonts w:ascii="Calibri" w:hAnsi="Calibri"/>
        </w:rPr>
        <w:t xml:space="preserve"> Both quantum phenomena and conscious experiences exhibit non-locality and indeterminacy, hinting at a possible connection between the two</w:t>
      </w:r>
      <w:r w:rsidR="00B74F50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to explore the depths of these perplexing enigmas, we may uncover hidden truths that challenge our understanding of reality and shed light on the fundamental nature of existence</w:t>
      </w:r>
      <w:r w:rsidR="00B74F50">
        <w:rPr>
          <w:rFonts w:ascii="Calibri" w:hAnsi="Calibri"/>
        </w:rPr>
        <w:t>.</w:t>
      </w:r>
    </w:p>
    <w:sectPr w:rsidR="00C8134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7749384">
    <w:abstractNumId w:val="8"/>
  </w:num>
  <w:num w:numId="2" w16cid:durableId="1400053324">
    <w:abstractNumId w:val="6"/>
  </w:num>
  <w:num w:numId="3" w16cid:durableId="117381450">
    <w:abstractNumId w:val="5"/>
  </w:num>
  <w:num w:numId="4" w16cid:durableId="1247808584">
    <w:abstractNumId w:val="4"/>
  </w:num>
  <w:num w:numId="5" w16cid:durableId="1022629792">
    <w:abstractNumId w:val="7"/>
  </w:num>
  <w:num w:numId="6" w16cid:durableId="341861299">
    <w:abstractNumId w:val="3"/>
  </w:num>
  <w:num w:numId="7" w16cid:durableId="1855027573">
    <w:abstractNumId w:val="2"/>
  </w:num>
  <w:num w:numId="8" w16cid:durableId="597953610">
    <w:abstractNumId w:val="1"/>
  </w:num>
  <w:num w:numId="9" w16cid:durableId="133190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5F04"/>
    <w:rsid w:val="00326F90"/>
    <w:rsid w:val="00AA1D8D"/>
    <w:rsid w:val="00B47730"/>
    <w:rsid w:val="00B74F50"/>
    <w:rsid w:val="00C8134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2024-01-10T04:10:00Z</dcterms:modified>
  <cp:category/>
</cp:coreProperties>
</file>