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2217" w:rsidRDefault="00F724FC">
      <w:pPr>
        <w:jc w:val="center"/>
      </w:pPr>
      <w:r>
        <w:rPr>
          <w:rFonts w:ascii="Calibri" w:hAnsi="Calibri"/>
          <w:sz w:val="44"/>
        </w:rPr>
        <w:t>Quantum Mechanics: Unraveling the Enigmatic Realm of Matter</w:t>
      </w:r>
    </w:p>
    <w:p w:rsidR="00142217" w:rsidRDefault="00F724FC">
      <w:pPr>
        <w:pStyle w:val="NoSpacing"/>
        <w:jc w:val="center"/>
      </w:pPr>
      <w:r>
        <w:rPr>
          <w:rFonts w:ascii="Calibri" w:hAnsi="Calibri"/>
          <w:sz w:val="36"/>
        </w:rPr>
        <w:t>Sophia Jackson</w:t>
      </w:r>
    </w:p>
    <w:p w:rsidR="00142217" w:rsidRDefault="00F724FC">
      <w:pPr>
        <w:jc w:val="center"/>
      </w:pPr>
      <w:r>
        <w:rPr>
          <w:rFonts w:ascii="Calibri" w:hAnsi="Calibri"/>
          <w:sz w:val="32"/>
        </w:rPr>
        <w:t>sophiajackson@alphamail</w:t>
      </w:r>
      <w:r w:rsidR="00DD0EB0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142217" w:rsidRDefault="00142217"/>
    <w:p w:rsidR="00142217" w:rsidRDefault="00F724FC">
      <w:r>
        <w:rPr>
          <w:rFonts w:ascii="Calibri" w:hAnsi="Calibri"/>
          <w:sz w:val="24"/>
        </w:rPr>
        <w:t>In the realm of science, quantum mechanics stands as a towering monolith of paradox and elegance, challenging our classical notions of reality at the level of atoms and subatomic particles</w:t>
      </w:r>
      <w:r w:rsidR="00DD0EB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enigmatic frontier of physics unveils a captivating tapestry of probability, entanglement, and superposition, transforming our understanding of the universe's fundamental fabric</w:t>
      </w:r>
      <w:r w:rsidR="00DD0EB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Within this quantum realm, the mundane laws of physics yield to a mysterious ballet of particles, where uncertainty reigns supreme and reality becomes a probabilistic enigma</w:t>
      </w:r>
      <w:r w:rsidR="00DD0EB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Quantum mechanics has ignited a vibrant revolution in our perception of the universe, overturning centuries-old assumptions and propelling us into a reality where particles exhibit both wave-like and particle-like behaviors, seemingly defying logic</w:t>
      </w:r>
      <w:r w:rsidR="00DD0EB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manifestation of these dual natures has baffled scientists and captivated the public alike, sparking heated debates and propelling scientific inquiry to unprecedented heights</w:t>
      </w:r>
      <w:r w:rsidR="00DD0EB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scientists delve deeper into this enigmatic realm, they are confronted by a paradox that blurs the boundaries between observer and observed, challenging our very concept of reality</w:t>
      </w:r>
      <w:r w:rsidR="00DD0EB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act of observation appears to collapse the wave function of a particle, transitioning it from a probabilistic state to a singular, defined existence</w:t>
      </w:r>
      <w:r w:rsidR="00DD0EB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enigmatic phenomenon, known as wave function collapse, remains shrouded in mystery, compelling scientists to wrestle with the profound implications of quantum mechanics on our understanding of the cosmos</w:t>
      </w:r>
      <w:r w:rsidR="00DD0EB0">
        <w:rPr>
          <w:rFonts w:ascii="Calibri" w:hAnsi="Calibri"/>
          <w:sz w:val="24"/>
        </w:rPr>
        <w:t>.</w:t>
      </w:r>
    </w:p>
    <w:p w:rsidR="00142217" w:rsidRDefault="00F724FC">
      <w:r>
        <w:rPr>
          <w:rFonts w:ascii="Calibri" w:hAnsi="Calibri"/>
          <w:sz w:val="28"/>
        </w:rPr>
        <w:t>Summary</w:t>
      </w:r>
    </w:p>
    <w:p w:rsidR="00142217" w:rsidRDefault="00F724FC">
      <w:r>
        <w:rPr>
          <w:rFonts w:ascii="Calibri" w:hAnsi="Calibri"/>
        </w:rPr>
        <w:t>Quantum mechanics, a realm marked by paradoxes and elegance, upends classical notions of reality by introducing the enigmatic principles of probability, entanglement, and superposition</w:t>
      </w:r>
      <w:r w:rsidR="00DD0EB0">
        <w:rPr>
          <w:rFonts w:ascii="Calibri" w:hAnsi="Calibri"/>
        </w:rPr>
        <w:t>.</w:t>
      </w:r>
      <w:r>
        <w:rPr>
          <w:rFonts w:ascii="Calibri" w:hAnsi="Calibri"/>
        </w:rPr>
        <w:t xml:space="preserve"> It probes the enigmatic nature of matter at the level of atoms and subatomic particles, revealing the entwined dance of particles exhibiting both wave-like and particle-like behaviors</w:t>
      </w:r>
      <w:r w:rsidR="00DD0EB0">
        <w:rPr>
          <w:rFonts w:ascii="Calibri" w:hAnsi="Calibri"/>
        </w:rPr>
        <w:t>.</w:t>
      </w:r>
      <w:r>
        <w:rPr>
          <w:rFonts w:ascii="Calibri" w:hAnsi="Calibri"/>
        </w:rPr>
        <w:t xml:space="preserve"> This </w:t>
      </w:r>
      <w:r>
        <w:rPr>
          <w:rFonts w:ascii="Calibri" w:hAnsi="Calibri"/>
        </w:rPr>
        <w:lastRenderedPageBreak/>
        <w:t>mysterious realm challenges our fundamental assumptions about the universe, inviting tireless scientific inquiry and pushing the boundaries of human knowledge</w:t>
      </w:r>
      <w:r w:rsidR="00DD0EB0">
        <w:rPr>
          <w:rFonts w:ascii="Calibri" w:hAnsi="Calibri"/>
        </w:rPr>
        <w:t>.</w:t>
      </w:r>
    </w:p>
    <w:sectPr w:rsidR="0014221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3542276">
    <w:abstractNumId w:val="8"/>
  </w:num>
  <w:num w:numId="2" w16cid:durableId="391471163">
    <w:abstractNumId w:val="6"/>
  </w:num>
  <w:num w:numId="3" w16cid:durableId="1770201630">
    <w:abstractNumId w:val="5"/>
  </w:num>
  <w:num w:numId="4" w16cid:durableId="1747337073">
    <w:abstractNumId w:val="4"/>
  </w:num>
  <w:num w:numId="5" w16cid:durableId="113445978">
    <w:abstractNumId w:val="7"/>
  </w:num>
  <w:num w:numId="6" w16cid:durableId="1679769628">
    <w:abstractNumId w:val="3"/>
  </w:num>
  <w:num w:numId="7" w16cid:durableId="1055006833">
    <w:abstractNumId w:val="2"/>
  </w:num>
  <w:num w:numId="8" w16cid:durableId="568001207">
    <w:abstractNumId w:val="1"/>
  </w:num>
  <w:num w:numId="9" w16cid:durableId="1631013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2217"/>
    <w:rsid w:val="0015074B"/>
    <w:rsid w:val="0029639D"/>
    <w:rsid w:val="00326F90"/>
    <w:rsid w:val="00AA1D8D"/>
    <w:rsid w:val="00B47730"/>
    <w:rsid w:val="00CB0664"/>
    <w:rsid w:val="00DD0EB0"/>
    <w:rsid w:val="00F724F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2024-01-10T04:10:00Z</dcterms:modified>
  <cp:category/>
</cp:coreProperties>
</file>