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8B4" w:rsidRDefault="00F87B84">
      <w:pPr>
        <w:jc w:val="center"/>
      </w:pPr>
      <w:r>
        <w:rPr>
          <w:rFonts w:ascii="Calibri" w:hAnsi="Calibri"/>
          <w:sz w:val="44"/>
        </w:rPr>
        <w:t>The Orchestra of Neurons: Unveiling the Musicality of Brainwaves</w:t>
      </w:r>
    </w:p>
    <w:p w:rsidR="008148B4" w:rsidRDefault="00F87B84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86921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Annabelle Cadence</w:t>
      </w:r>
    </w:p>
    <w:p w:rsidR="008148B4" w:rsidRDefault="00F87B84">
      <w:pPr>
        <w:jc w:val="center"/>
      </w:pPr>
      <w:r>
        <w:rPr>
          <w:rFonts w:ascii="Calibri" w:hAnsi="Calibri"/>
          <w:sz w:val="32"/>
        </w:rPr>
        <w:t>accadence@brainsonata</w:t>
      </w:r>
      <w:r w:rsidR="0058692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institute</w:t>
      </w:r>
    </w:p>
    <w:p w:rsidR="008148B4" w:rsidRDefault="008148B4"/>
    <w:p w:rsidR="008148B4" w:rsidRDefault="00F87B84">
      <w:r>
        <w:rPr>
          <w:rFonts w:ascii="Calibri" w:hAnsi="Calibri"/>
          <w:sz w:val="24"/>
        </w:rPr>
        <w:t>In the realm of neuroscience, where intricate networks of neurons conduct life's symphony, music finds its echo within the brain's electrical oscillations</w:t>
      </w:r>
      <w:r w:rsidR="005869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brainwaves, rhythmic patterns of neural activity, resonate with the harmonious melodies of our thoughts, emotions, and actions</w:t>
      </w:r>
      <w:r w:rsidR="005869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traverse the labyrinthine corridors of the mind, we discover an orchestra of neurons, each contributing its unique timbre to the symphony of consciousness</w:t>
      </w:r>
      <w:r w:rsidR="005869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Unveiling the musicality of brainwaves has captivated the imaginations of scientists, artists, and philosophers alike</w:t>
      </w:r>
      <w:r w:rsidR="005869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a conductor orchestrating a symphony, the brain's neural networks synchronize their rhythmic oscillations to create coherent patterns</w:t>
      </w:r>
      <w:r w:rsidR="005869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patterns, akin to musical chords, reverberate through the brain's circuitry, shaping our cognitive experiences</w:t>
      </w:r>
      <w:r w:rsidR="005869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tempo of these neural rhythms modulates our moods, attention, and memory formation, while their harmony orchestrates the seamless flow of information across brain regions</w:t>
      </w:r>
      <w:r w:rsidR="005869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brain's musicality extends beyond the realm of perception and cognition</w:t>
      </w:r>
      <w:r w:rsidR="005869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realm of emotion, brainwaves paint the hues of our feelings</w:t>
      </w:r>
      <w:r w:rsidR="005869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melancholic strains of slow-wave oscillations accompany moments of sadness, while the allegro of high-frequency oscillations uplifts our spirits with joy</w:t>
      </w:r>
      <w:r w:rsidR="005869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neural melodies dance in harmony with our emotional experiences, shaping the symphony of our inner lives</w:t>
      </w:r>
      <w:r w:rsidR="00586921">
        <w:rPr>
          <w:rFonts w:ascii="Calibri" w:hAnsi="Calibri"/>
          <w:sz w:val="24"/>
        </w:rPr>
        <w:t>.</w:t>
      </w:r>
    </w:p>
    <w:p w:rsidR="008148B4" w:rsidRDefault="00F87B84">
      <w:r>
        <w:rPr>
          <w:rFonts w:ascii="Calibri" w:hAnsi="Calibri"/>
          <w:sz w:val="28"/>
        </w:rPr>
        <w:t>Summary</w:t>
      </w:r>
    </w:p>
    <w:p w:rsidR="008148B4" w:rsidRDefault="00F87B84">
      <w:r>
        <w:rPr>
          <w:rFonts w:ascii="Calibri" w:hAnsi="Calibri"/>
        </w:rPr>
        <w:t>From the intricate interplay of neurons emerges a symphony of brainwaves, revealing the musicality of our minds</w:t>
      </w:r>
      <w:r w:rsidR="00586921">
        <w:rPr>
          <w:rFonts w:ascii="Calibri" w:hAnsi="Calibri"/>
        </w:rPr>
        <w:t>.</w:t>
      </w:r>
      <w:r>
        <w:rPr>
          <w:rFonts w:ascii="Calibri" w:hAnsi="Calibri"/>
        </w:rPr>
        <w:t xml:space="preserve"> These rhythmic patterns, like harmonious chords, modulate our thoughts, emotions, and actions</w:t>
      </w:r>
      <w:r w:rsidR="00586921">
        <w:rPr>
          <w:rFonts w:ascii="Calibri" w:hAnsi="Calibri"/>
        </w:rPr>
        <w:t>.</w:t>
      </w:r>
      <w:r>
        <w:rPr>
          <w:rFonts w:ascii="Calibri" w:hAnsi="Calibri"/>
        </w:rPr>
        <w:t xml:space="preserve"> They orchestrate the neural dialogue that underpins our conscious experiences, shaping the very fabric of our being</w:t>
      </w:r>
      <w:r w:rsidR="00586921">
        <w:rPr>
          <w:rFonts w:ascii="Calibri" w:hAnsi="Calibri"/>
        </w:rPr>
        <w:t>.</w:t>
      </w:r>
      <w:r>
        <w:rPr>
          <w:rFonts w:ascii="Calibri" w:hAnsi="Calibri"/>
        </w:rPr>
        <w:t xml:space="preserve"> In this tapestry of neural music, we find a profound connection between the arts and sciences, shedding light on the intricate relationship between mind and brain</w:t>
      </w:r>
      <w:r w:rsidR="00586921">
        <w:rPr>
          <w:rFonts w:ascii="Calibri" w:hAnsi="Calibri"/>
        </w:rPr>
        <w:t>.</w:t>
      </w:r>
    </w:p>
    <w:sectPr w:rsidR="008148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4820774">
    <w:abstractNumId w:val="8"/>
  </w:num>
  <w:num w:numId="2" w16cid:durableId="1929996706">
    <w:abstractNumId w:val="6"/>
  </w:num>
  <w:num w:numId="3" w16cid:durableId="1489639145">
    <w:abstractNumId w:val="5"/>
  </w:num>
  <w:num w:numId="4" w16cid:durableId="1272130606">
    <w:abstractNumId w:val="4"/>
  </w:num>
  <w:num w:numId="5" w16cid:durableId="1968387706">
    <w:abstractNumId w:val="7"/>
  </w:num>
  <w:num w:numId="6" w16cid:durableId="166288523">
    <w:abstractNumId w:val="3"/>
  </w:num>
  <w:num w:numId="7" w16cid:durableId="1184437947">
    <w:abstractNumId w:val="2"/>
  </w:num>
  <w:num w:numId="8" w16cid:durableId="1505583049">
    <w:abstractNumId w:val="1"/>
  </w:num>
  <w:num w:numId="9" w16cid:durableId="157169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6921"/>
    <w:rsid w:val="008148B4"/>
    <w:rsid w:val="00AA1D8D"/>
    <w:rsid w:val="00B47730"/>
    <w:rsid w:val="00CB0664"/>
    <w:rsid w:val="00F87B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2024-01-10T04:10:00Z</dcterms:modified>
  <cp:category/>
</cp:coreProperties>
</file>