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52C" w:rsidRDefault="009A29BC">
      <w:pPr>
        <w:jc w:val="center"/>
      </w:pPr>
      <w:r>
        <w:rPr>
          <w:rFonts w:ascii="Calibri" w:hAnsi="Calibri"/>
          <w:sz w:val="44"/>
        </w:rPr>
        <w:t>Symphony of Science and Art - A Tapestry of Harmony</w:t>
      </w:r>
    </w:p>
    <w:p w:rsidR="00B4452C" w:rsidRDefault="009A29BC">
      <w:pPr>
        <w:pStyle w:val="NoSpacing"/>
        <w:jc w:val="center"/>
      </w:pPr>
      <w:r>
        <w:rPr>
          <w:rFonts w:ascii="Calibri" w:hAnsi="Calibri"/>
          <w:sz w:val="36"/>
        </w:rPr>
        <w:t>Alice Green</w:t>
      </w:r>
    </w:p>
    <w:p w:rsidR="00B4452C" w:rsidRDefault="009A29BC">
      <w:pPr>
        <w:jc w:val="center"/>
      </w:pPr>
      <w:r>
        <w:rPr>
          <w:rFonts w:ascii="Calibri" w:hAnsi="Calibri"/>
          <w:sz w:val="32"/>
        </w:rPr>
        <w:t>alice</w:t>
      </w:r>
      <w:r w:rsidR="00D30B9F">
        <w:rPr>
          <w:rFonts w:ascii="Calibri" w:hAnsi="Calibri"/>
          <w:sz w:val="32"/>
        </w:rPr>
        <w:t>.</w:t>
      </w:r>
      <w:r>
        <w:rPr>
          <w:rFonts w:ascii="Calibri" w:hAnsi="Calibri"/>
          <w:sz w:val="32"/>
        </w:rPr>
        <w:t>green@emailhub</w:t>
      </w:r>
      <w:r w:rsidR="00D30B9F">
        <w:rPr>
          <w:rFonts w:ascii="Calibri" w:hAnsi="Calibri"/>
          <w:sz w:val="32"/>
        </w:rPr>
        <w:t>.</w:t>
      </w:r>
      <w:r>
        <w:rPr>
          <w:rFonts w:ascii="Calibri" w:hAnsi="Calibri"/>
          <w:sz w:val="32"/>
        </w:rPr>
        <w:t>com</w:t>
      </w:r>
    </w:p>
    <w:p w:rsidR="00B4452C" w:rsidRDefault="00B4452C"/>
    <w:p w:rsidR="00B4452C" w:rsidRDefault="009A29BC">
      <w:r>
        <w:rPr>
          <w:rFonts w:ascii="Calibri" w:hAnsi="Calibri"/>
          <w:sz w:val="24"/>
        </w:rPr>
        <w:t>In the grand tapestry of human endeavor, science and art intertwine, creating a captivating symphony of beauty, wonder, and discovery</w:t>
      </w:r>
      <w:r w:rsidR="00D30B9F">
        <w:rPr>
          <w:rFonts w:ascii="Calibri" w:hAnsi="Calibri"/>
          <w:sz w:val="24"/>
        </w:rPr>
        <w:t>.</w:t>
      </w:r>
      <w:r>
        <w:rPr>
          <w:rFonts w:ascii="Calibri" w:hAnsi="Calibri"/>
          <w:sz w:val="24"/>
        </w:rPr>
        <w:t xml:space="preserve"> Science, with its methodology of meticulous observation, experimentation, and deduction, unravels the mysteries of the natural world, unveiling its elegance and complexity</w:t>
      </w:r>
      <w:r w:rsidR="00D30B9F">
        <w:rPr>
          <w:rFonts w:ascii="Calibri" w:hAnsi="Calibri"/>
          <w:sz w:val="24"/>
        </w:rPr>
        <w:t>.</w:t>
      </w:r>
      <w:r>
        <w:rPr>
          <w:rFonts w:ascii="Calibri" w:hAnsi="Calibri"/>
          <w:sz w:val="24"/>
        </w:rPr>
        <w:t xml:space="preserve"> Art, on the other hand, transcends the boundaries of logic and reason, delving into the realm of emotions, imagination, and subjective interpretations</w:t>
      </w:r>
      <w:r w:rsidR="00D30B9F">
        <w:rPr>
          <w:rFonts w:ascii="Calibri" w:hAnsi="Calibri"/>
          <w:sz w:val="24"/>
        </w:rPr>
        <w:t>.</w:t>
      </w:r>
      <w:r>
        <w:rPr>
          <w:rFonts w:ascii="Calibri" w:hAnsi="Calibri"/>
          <w:sz w:val="24"/>
        </w:rPr>
        <w:t xml:space="preserve"> Yet, despite their apparent differences, science and art share a common language of curiosity, creativity, and the pursuit of truth and understanding</w:t>
      </w:r>
      <w:r w:rsidR="00D30B9F">
        <w:rPr>
          <w:rFonts w:ascii="Calibri" w:hAnsi="Calibri"/>
          <w:sz w:val="24"/>
        </w:rPr>
        <w:t>.</w:t>
      </w:r>
      <w:r>
        <w:rPr>
          <w:rFonts w:ascii="Calibri" w:hAnsi="Calibri"/>
          <w:sz w:val="24"/>
        </w:rPr>
        <w:br/>
      </w:r>
      <w:r>
        <w:rPr>
          <w:rFonts w:ascii="Calibri" w:hAnsi="Calibri"/>
          <w:sz w:val="24"/>
        </w:rPr>
        <w:br/>
        <w:t>Within the realm of science, the quest for knowledge and the artistic expression of scientific discoveries are inextricably linked</w:t>
      </w:r>
      <w:r w:rsidR="00D30B9F">
        <w:rPr>
          <w:rFonts w:ascii="Calibri" w:hAnsi="Calibri"/>
          <w:sz w:val="24"/>
        </w:rPr>
        <w:t>.</w:t>
      </w:r>
      <w:r>
        <w:rPr>
          <w:rFonts w:ascii="Calibri" w:hAnsi="Calibri"/>
          <w:sz w:val="24"/>
        </w:rPr>
        <w:t xml:space="preserve"> From the intricate patterns of snowflakes to the vastness of galaxies, science reveals the awe-inspiring beauty in the intricate design of nature</w:t>
      </w:r>
      <w:r w:rsidR="00D30B9F">
        <w:rPr>
          <w:rFonts w:ascii="Calibri" w:hAnsi="Calibri"/>
          <w:sz w:val="24"/>
        </w:rPr>
        <w:t>.</w:t>
      </w:r>
      <w:r>
        <w:rPr>
          <w:rFonts w:ascii="Calibri" w:hAnsi="Calibri"/>
          <w:sz w:val="24"/>
        </w:rPr>
        <w:t xml:space="preserve"> Scientists, with their passion and dedication, transform complex concepts into elegant equations, illuminating diagrams, and captivating visualizations, transforming raw data into works of art that evoke wonder and inspire awe</w:t>
      </w:r>
      <w:r w:rsidR="00D30B9F">
        <w:rPr>
          <w:rFonts w:ascii="Calibri" w:hAnsi="Calibri"/>
          <w:sz w:val="24"/>
        </w:rPr>
        <w:t>.</w:t>
      </w:r>
      <w:r>
        <w:rPr>
          <w:rFonts w:ascii="Calibri" w:hAnsi="Calibri"/>
          <w:sz w:val="24"/>
        </w:rPr>
        <w:br/>
      </w:r>
      <w:r>
        <w:rPr>
          <w:rFonts w:ascii="Calibri" w:hAnsi="Calibri"/>
          <w:sz w:val="24"/>
        </w:rPr>
        <w:br/>
        <w:t>Conversely, art has the power to illuminate scientific concepts, making them accessible and relatable to audiences beyond the confines of laboratories and lecture halls</w:t>
      </w:r>
      <w:r w:rsidR="00D30B9F">
        <w:rPr>
          <w:rFonts w:ascii="Calibri" w:hAnsi="Calibri"/>
          <w:sz w:val="24"/>
        </w:rPr>
        <w:t>.</w:t>
      </w:r>
      <w:r>
        <w:rPr>
          <w:rFonts w:ascii="Calibri" w:hAnsi="Calibri"/>
          <w:sz w:val="24"/>
        </w:rPr>
        <w:t xml:space="preserve"> Artists, drawing inspiration from scientific discoveries, translate abstract ideas into visual forms, musical compositions, and literary masterpieces, transforming intricate equations into melodic harmonies, molecular structures into vibrant paintings, and scientific theories into poignant poems</w:t>
      </w:r>
      <w:r w:rsidR="00D30B9F">
        <w:rPr>
          <w:rFonts w:ascii="Calibri" w:hAnsi="Calibri"/>
          <w:sz w:val="24"/>
        </w:rPr>
        <w:t>.</w:t>
      </w:r>
    </w:p>
    <w:p w:rsidR="00B4452C" w:rsidRDefault="009A29BC">
      <w:r>
        <w:rPr>
          <w:rFonts w:ascii="Calibri" w:hAnsi="Calibri"/>
          <w:sz w:val="28"/>
        </w:rPr>
        <w:t>Summary</w:t>
      </w:r>
    </w:p>
    <w:p w:rsidR="00B4452C" w:rsidRDefault="009A29BC">
      <w:r>
        <w:rPr>
          <w:rFonts w:ascii="Calibri" w:hAnsi="Calibri"/>
        </w:rPr>
        <w:t>The harmonious blend of science and art creates a symphony of understanding, where the cold, hard logic of science meets the passionate, expressive language of art</w:t>
      </w:r>
      <w:r w:rsidR="00D30B9F">
        <w:rPr>
          <w:rFonts w:ascii="Calibri" w:hAnsi="Calibri"/>
        </w:rPr>
        <w:t>.</w:t>
      </w:r>
      <w:r>
        <w:rPr>
          <w:rFonts w:ascii="Calibri" w:hAnsi="Calibri"/>
        </w:rPr>
        <w:t xml:space="preserve"> This interplay enriches our perception of the world, opening up new avenues of exploration, discovery, and creative expression</w:t>
      </w:r>
      <w:r w:rsidR="00D30B9F">
        <w:rPr>
          <w:rFonts w:ascii="Calibri" w:hAnsi="Calibri"/>
        </w:rPr>
        <w:t>.</w:t>
      </w:r>
      <w:r>
        <w:rPr>
          <w:rFonts w:ascii="Calibri" w:hAnsi="Calibri"/>
        </w:rPr>
        <w:t xml:space="preserve"> By embracing the interconnectedness of these two seemingly disparate fields, we unlock a deeper appreciation for the beauty, complexity, and wonder that surround us, paving </w:t>
      </w:r>
      <w:r>
        <w:rPr>
          <w:rFonts w:ascii="Calibri" w:hAnsi="Calibri"/>
        </w:rPr>
        <w:lastRenderedPageBreak/>
        <w:t>the way for a future where science and art continue to inspire and illuminate each other, creating a tapestry of human achievement that transcends boundaries and transforms our understanding of the universe</w:t>
      </w:r>
      <w:r w:rsidR="00D30B9F">
        <w:rPr>
          <w:rFonts w:ascii="Calibri" w:hAnsi="Calibri"/>
        </w:rPr>
        <w:t>.</w:t>
      </w:r>
    </w:p>
    <w:sectPr w:rsidR="00B44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646138">
    <w:abstractNumId w:val="8"/>
  </w:num>
  <w:num w:numId="2" w16cid:durableId="1663579189">
    <w:abstractNumId w:val="6"/>
  </w:num>
  <w:num w:numId="3" w16cid:durableId="914322429">
    <w:abstractNumId w:val="5"/>
  </w:num>
  <w:num w:numId="4" w16cid:durableId="1402365522">
    <w:abstractNumId w:val="4"/>
  </w:num>
  <w:num w:numId="5" w16cid:durableId="1661039640">
    <w:abstractNumId w:val="7"/>
  </w:num>
  <w:num w:numId="6" w16cid:durableId="616328349">
    <w:abstractNumId w:val="3"/>
  </w:num>
  <w:num w:numId="7" w16cid:durableId="1660499314">
    <w:abstractNumId w:val="2"/>
  </w:num>
  <w:num w:numId="8" w16cid:durableId="1732120816">
    <w:abstractNumId w:val="1"/>
  </w:num>
  <w:num w:numId="9" w16cid:durableId="108665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9BC"/>
    <w:rsid w:val="00AA1D8D"/>
    <w:rsid w:val="00B4452C"/>
    <w:rsid w:val="00B47730"/>
    <w:rsid w:val="00CB0664"/>
    <w:rsid w:val="00D30B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