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93E" w:rsidRDefault="00167DD5">
      <w:pPr>
        <w:jc w:val="center"/>
      </w:pPr>
      <w:r>
        <w:rPr>
          <w:rFonts w:ascii="Calibri" w:hAnsi="Calibri"/>
          <w:sz w:val="44"/>
        </w:rPr>
        <w:t>Deciphering the Enigma: Unraveling the Secrets of Cyber Security</w:t>
      </w:r>
    </w:p>
    <w:p w:rsidR="00D0193E" w:rsidRDefault="00167DD5">
      <w:pPr>
        <w:pStyle w:val="NoSpacing"/>
        <w:jc w:val="center"/>
      </w:pPr>
      <w:r>
        <w:rPr>
          <w:rFonts w:ascii="Calibri" w:hAnsi="Calibri"/>
          <w:sz w:val="36"/>
        </w:rPr>
        <w:t>Dr</w:t>
      </w:r>
      <w:r w:rsidR="00E50BAE">
        <w:rPr>
          <w:rFonts w:ascii="Calibri" w:hAnsi="Calibri"/>
          <w:sz w:val="36"/>
        </w:rPr>
        <w:t>.</w:t>
      </w:r>
      <w:r>
        <w:rPr>
          <w:rFonts w:ascii="Calibri" w:hAnsi="Calibri"/>
          <w:sz w:val="36"/>
        </w:rPr>
        <w:t xml:space="preserve"> Samuel Donovan</w:t>
      </w:r>
    </w:p>
    <w:p w:rsidR="00D0193E" w:rsidRDefault="00167DD5">
      <w:pPr>
        <w:jc w:val="center"/>
      </w:pPr>
      <w:r>
        <w:rPr>
          <w:rFonts w:ascii="Calibri" w:hAnsi="Calibri"/>
          <w:sz w:val="32"/>
        </w:rPr>
        <w:t>samuel</w:t>
      </w:r>
      <w:r w:rsidR="00E50BAE">
        <w:rPr>
          <w:rFonts w:ascii="Calibri" w:hAnsi="Calibri"/>
          <w:sz w:val="32"/>
        </w:rPr>
        <w:t>.</w:t>
      </w:r>
      <w:r>
        <w:rPr>
          <w:rFonts w:ascii="Calibri" w:hAnsi="Calibri"/>
          <w:sz w:val="32"/>
        </w:rPr>
        <w:t>donovan@arcadiasecurity</w:t>
      </w:r>
      <w:r w:rsidR="00E50BAE">
        <w:rPr>
          <w:rFonts w:ascii="Calibri" w:hAnsi="Calibri"/>
          <w:sz w:val="32"/>
        </w:rPr>
        <w:t>.</w:t>
      </w:r>
      <w:r>
        <w:rPr>
          <w:rFonts w:ascii="Calibri" w:hAnsi="Calibri"/>
          <w:sz w:val="32"/>
        </w:rPr>
        <w:t>institute</w:t>
      </w:r>
    </w:p>
    <w:p w:rsidR="00D0193E" w:rsidRDefault="00D0193E"/>
    <w:p w:rsidR="00D0193E" w:rsidRDefault="00167DD5">
      <w:r>
        <w:rPr>
          <w:rFonts w:ascii="Calibri" w:hAnsi="Calibri"/>
          <w:sz w:val="24"/>
        </w:rPr>
        <w:t>In the contemporary digital landscape, where data and information reign supreme, cyber security has emerged as a critical frontier, safeguarding the integrity and confidentiality of our interconnected world</w:t>
      </w:r>
      <w:r w:rsidR="00E50BAE">
        <w:rPr>
          <w:rFonts w:ascii="Calibri" w:hAnsi="Calibri"/>
          <w:sz w:val="24"/>
        </w:rPr>
        <w:t>.</w:t>
      </w:r>
      <w:r>
        <w:rPr>
          <w:rFonts w:ascii="Calibri" w:hAnsi="Calibri"/>
          <w:sz w:val="24"/>
        </w:rPr>
        <w:t xml:space="preserve"> As our reliance on technology intensifies, so does the sophistication of cyber threats, necessitating a comprehensive understanding of the complex interplay between technology, security protocols, and human behavior</w:t>
      </w:r>
      <w:r w:rsidR="00E50BAE">
        <w:rPr>
          <w:rFonts w:ascii="Calibri" w:hAnsi="Calibri"/>
          <w:sz w:val="24"/>
        </w:rPr>
        <w:t>.</w:t>
      </w:r>
      <w:r>
        <w:rPr>
          <w:rFonts w:ascii="Calibri" w:hAnsi="Calibri"/>
          <w:sz w:val="24"/>
        </w:rPr>
        <w:t xml:space="preserve"> This essay delves into the enigmatic realm of cyber security, exploring its multifaceted nature, the challenges it poses, and the innovative strategies employed to counter them</w:t>
      </w:r>
      <w:r w:rsidR="00E50BAE">
        <w:rPr>
          <w:rFonts w:ascii="Calibri" w:hAnsi="Calibri"/>
          <w:sz w:val="24"/>
        </w:rPr>
        <w:t>.</w:t>
      </w:r>
      <w:r>
        <w:rPr>
          <w:rFonts w:ascii="Calibri" w:hAnsi="Calibri"/>
          <w:sz w:val="24"/>
        </w:rPr>
        <w:t xml:space="preserve"> From understanding the motivations of cybercriminals to analyzing vulnerabilities in software and networks, the journey into cyber security promises to illuminate the intricate mechanisms that underpin the protection of our digital assets</w:t>
      </w:r>
      <w:r w:rsidR="00E50BAE">
        <w:rPr>
          <w:rFonts w:ascii="Calibri" w:hAnsi="Calibri"/>
          <w:sz w:val="24"/>
        </w:rPr>
        <w:t>.</w:t>
      </w:r>
      <w:r>
        <w:rPr>
          <w:rFonts w:ascii="Calibri" w:hAnsi="Calibri"/>
          <w:sz w:val="24"/>
        </w:rPr>
        <w:br/>
      </w:r>
      <w:r>
        <w:rPr>
          <w:rFonts w:ascii="Calibri" w:hAnsi="Calibri"/>
          <w:sz w:val="24"/>
        </w:rPr>
        <w:br/>
        <w:t>As technology continues to advance at an unprecedented pace, cyber security has become an indispensable element of modern society</w:t>
      </w:r>
      <w:r w:rsidR="00E50BAE">
        <w:rPr>
          <w:rFonts w:ascii="Calibri" w:hAnsi="Calibri"/>
          <w:sz w:val="24"/>
        </w:rPr>
        <w:t>.</w:t>
      </w:r>
      <w:r>
        <w:rPr>
          <w:rFonts w:ascii="Calibri" w:hAnsi="Calibri"/>
          <w:sz w:val="24"/>
        </w:rPr>
        <w:t xml:space="preserve"> Individuals, organizations, and governments alike face the constant threat of cyberattacks, ranging from phishing scams and malware infiltration to ransomware attacks and data breaches</w:t>
      </w:r>
      <w:r w:rsidR="00E50BAE">
        <w:rPr>
          <w:rFonts w:ascii="Calibri" w:hAnsi="Calibri"/>
          <w:sz w:val="24"/>
        </w:rPr>
        <w:t>.</w:t>
      </w:r>
      <w:r>
        <w:rPr>
          <w:rFonts w:ascii="Calibri" w:hAnsi="Calibri"/>
          <w:sz w:val="24"/>
        </w:rPr>
        <w:t xml:space="preserve"> These malicious acts can have devastating consequences, leading to financial losses, reputational damage, and the compromise of sensitive information</w:t>
      </w:r>
      <w:r w:rsidR="00E50BAE">
        <w:rPr>
          <w:rFonts w:ascii="Calibri" w:hAnsi="Calibri"/>
          <w:sz w:val="24"/>
        </w:rPr>
        <w:t>.</w:t>
      </w:r>
      <w:r>
        <w:rPr>
          <w:rFonts w:ascii="Calibri" w:hAnsi="Calibri"/>
          <w:sz w:val="24"/>
        </w:rPr>
        <w:t xml:space="preserve"> Understanding the nature of cyber threats is paramount in developing effective countermeasures and fostering a culture of cyber awareness</w:t>
      </w:r>
      <w:r w:rsidR="00E50BAE">
        <w:rPr>
          <w:rFonts w:ascii="Calibri" w:hAnsi="Calibri"/>
          <w:sz w:val="24"/>
        </w:rPr>
        <w:t>.</w:t>
      </w:r>
      <w:r>
        <w:rPr>
          <w:rFonts w:ascii="Calibri" w:hAnsi="Calibri"/>
          <w:sz w:val="24"/>
        </w:rPr>
        <w:t xml:space="preserve"> Additionally, staying informed about emerging trends in cyber security and adopting proactive measures to protect systems and networks can mitigate the impact of potential attacks</w:t>
      </w:r>
      <w:r w:rsidR="00E50BAE">
        <w:rPr>
          <w:rFonts w:ascii="Calibri" w:hAnsi="Calibri"/>
          <w:sz w:val="24"/>
        </w:rPr>
        <w:t>.</w:t>
      </w:r>
      <w:r>
        <w:rPr>
          <w:rFonts w:ascii="Calibri" w:hAnsi="Calibri"/>
          <w:sz w:val="24"/>
        </w:rPr>
        <w:br/>
      </w:r>
      <w:r>
        <w:rPr>
          <w:rFonts w:ascii="Calibri" w:hAnsi="Calibri"/>
          <w:sz w:val="24"/>
        </w:rPr>
        <w:br/>
        <w:t>Amidst the ever-evolving landscape of cyber security, innovation plays a pivotal role in staying ahead of malicious actors</w:t>
      </w:r>
      <w:r w:rsidR="00E50BAE">
        <w:rPr>
          <w:rFonts w:ascii="Calibri" w:hAnsi="Calibri"/>
          <w:sz w:val="24"/>
        </w:rPr>
        <w:t>.</w:t>
      </w:r>
      <w:r>
        <w:rPr>
          <w:rFonts w:ascii="Calibri" w:hAnsi="Calibri"/>
          <w:sz w:val="24"/>
        </w:rPr>
        <w:t xml:space="preserve"> The development of cutting-edge security technologies, such as artificial intelligence and machine learning algorithms, holds immense promise in detecting and preventing cyber threats in real-time</w:t>
      </w:r>
      <w:r w:rsidR="00E50BAE">
        <w:rPr>
          <w:rFonts w:ascii="Calibri" w:hAnsi="Calibri"/>
          <w:sz w:val="24"/>
        </w:rPr>
        <w:t>.</w:t>
      </w:r>
      <w:r>
        <w:rPr>
          <w:rFonts w:ascii="Calibri" w:hAnsi="Calibri"/>
          <w:sz w:val="24"/>
        </w:rPr>
        <w:t xml:space="preserve"> Moreover, fostering collaboration and knowledge-sharing among experts in the field can lead to the discovery of innovative solutions and best practices</w:t>
      </w:r>
      <w:r w:rsidR="00E50BAE">
        <w:rPr>
          <w:rFonts w:ascii="Calibri" w:hAnsi="Calibri"/>
          <w:sz w:val="24"/>
        </w:rPr>
        <w:t>.</w:t>
      </w:r>
      <w:r>
        <w:rPr>
          <w:rFonts w:ascii="Calibri" w:hAnsi="Calibri"/>
          <w:sz w:val="24"/>
        </w:rPr>
        <w:t xml:space="preserve"> Embracing a proactive approach to cyber security, organizations can establish robust defense mechanisms, </w:t>
      </w:r>
      <w:r>
        <w:rPr>
          <w:rFonts w:ascii="Calibri" w:hAnsi="Calibri"/>
          <w:sz w:val="24"/>
        </w:rPr>
        <w:lastRenderedPageBreak/>
        <w:t>implement rigorous security policies, and conduct regular security audits to identify and address vulnerabilities before they are exploited</w:t>
      </w:r>
      <w:r w:rsidR="00E50BAE">
        <w:rPr>
          <w:rFonts w:ascii="Calibri" w:hAnsi="Calibri"/>
          <w:sz w:val="24"/>
        </w:rPr>
        <w:t>.</w:t>
      </w:r>
    </w:p>
    <w:p w:rsidR="00D0193E" w:rsidRDefault="00167DD5">
      <w:r>
        <w:rPr>
          <w:rFonts w:ascii="Calibri" w:hAnsi="Calibri"/>
          <w:sz w:val="28"/>
        </w:rPr>
        <w:t>Summary</w:t>
      </w:r>
    </w:p>
    <w:p w:rsidR="00D0193E" w:rsidRDefault="00167DD5">
      <w:r>
        <w:rPr>
          <w:rFonts w:ascii="Calibri" w:hAnsi="Calibri"/>
        </w:rPr>
        <w:t>Cyber security stands as a multifaceted domain, encompassing intricate technical aspects, evolving threats, and the human element</w:t>
      </w:r>
      <w:r w:rsidR="00E50BAE">
        <w:rPr>
          <w:rFonts w:ascii="Calibri" w:hAnsi="Calibri"/>
        </w:rPr>
        <w:t>.</w:t>
      </w:r>
      <w:r>
        <w:rPr>
          <w:rFonts w:ascii="Calibri" w:hAnsi="Calibri"/>
        </w:rPr>
        <w:t xml:space="preserve"> The challenges posed by cybercriminals necessitate a comprehensive understanding of vulnerabilities, motivations, and attack vectors</w:t>
      </w:r>
      <w:r w:rsidR="00E50BAE">
        <w:rPr>
          <w:rFonts w:ascii="Calibri" w:hAnsi="Calibri"/>
        </w:rPr>
        <w:t>.</w:t>
      </w:r>
      <w:r>
        <w:rPr>
          <w:rFonts w:ascii="Calibri" w:hAnsi="Calibri"/>
        </w:rPr>
        <w:t xml:space="preserve"> Innovation and collaboration are crucial in developing robust security measures, leveraging advanced technologies, and fostering a culture of cyber awareness</w:t>
      </w:r>
      <w:r w:rsidR="00E50BAE">
        <w:rPr>
          <w:rFonts w:ascii="Calibri" w:hAnsi="Calibri"/>
        </w:rPr>
        <w:t>.</w:t>
      </w:r>
      <w:r>
        <w:rPr>
          <w:rFonts w:ascii="Calibri" w:hAnsi="Calibri"/>
        </w:rPr>
        <w:t xml:space="preserve"> As technology continues to reshape the world, the importance of cyber security will only intensify, making it imperative for individuals and organizations to prioritize their digital protection</w:t>
      </w:r>
      <w:r w:rsidR="00E50BAE">
        <w:rPr>
          <w:rFonts w:ascii="Calibri" w:hAnsi="Calibri"/>
        </w:rPr>
        <w:t>.</w:t>
      </w:r>
    </w:p>
    <w:sectPr w:rsidR="00D019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3472811">
    <w:abstractNumId w:val="8"/>
  </w:num>
  <w:num w:numId="2" w16cid:durableId="1933856851">
    <w:abstractNumId w:val="6"/>
  </w:num>
  <w:num w:numId="3" w16cid:durableId="1828210165">
    <w:abstractNumId w:val="5"/>
  </w:num>
  <w:num w:numId="4" w16cid:durableId="476386623">
    <w:abstractNumId w:val="4"/>
  </w:num>
  <w:num w:numId="5" w16cid:durableId="1799764455">
    <w:abstractNumId w:val="7"/>
  </w:num>
  <w:num w:numId="6" w16cid:durableId="1844663491">
    <w:abstractNumId w:val="3"/>
  </w:num>
  <w:num w:numId="7" w16cid:durableId="2072537424">
    <w:abstractNumId w:val="2"/>
  </w:num>
  <w:num w:numId="8" w16cid:durableId="1877505472">
    <w:abstractNumId w:val="1"/>
  </w:num>
  <w:num w:numId="9" w16cid:durableId="105396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DD5"/>
    <w:rsid w:val="0029639D"/>
    <w:rsid w:val="00326F90"/>
    <w:rsid w:val="00AA1D8D"/>
    <w:rsid w:val="00B47730"/>
    <w:rsid w:val="00CB0664"/>
    <w:rsid w:val="00D0193E"/>
    <w:rsid w:val="00E50B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