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1457" w:rsidRDefault="00873D39">
      <w:pPr>
        <w:jc w:val="center"/>
      </w:pPr>
      <w:r>
        <w:rPr>
          <w:rFonts w:ascii="Calibri" w:hAnsi="Calibri"/>
          <w:sz w:val="44"/>
        </w:rPr>
        <w:t>Quantum Computing: The Next Frontier</w:t>
      </w:r>
    </w:p>
    <w:p w:rsidR="00F71457" w:rsidRDefault="00873D39">
      <w:pPr>
        <w:pStyle w:val="NoSpacing"/>
        <w:jc w:val="center"/>
      </w:pPr>
      <w:r>
        <w:rPr>
          <w:rFonts w:ascii="Calibri" w:hAnsi="Calibri"/>
          <w:sz w:val="36"/>
        </w:rPr>
        <w:t>Dr</w:t>
      </w:r>
      <w:r w:rsidR="00835B88">
        <w:rPr>
          <w:rFonts w:ascii="Calibri" w:hAnsi="Calibri"/>
          <w:sz w:val="36"/>
        </w:rPr>
        <w:t>.</w:t>
      </w:r>
      <w:r>
        <w:rPr>
          <w:rFonts w:ascii="Calibri" w:hAnsi="Calibri"/>
          <w:sz w:val="36"/>
        </w:rPr>
        <w:t xml:space="preserve"> Steven Myers</w:t>
      </w:r>
    </w:p>
    <w:p w:rsidR="00F71457" w:rsidRDefault="00873D39">
      <w:pPr>
        <w:jc w:val="center"/>
      </w:pPr>
      <w:r>
        <w:rPr>
          <w:rFonts w:ascii="Calibri" w:hAnsi="Calibri"/>
          <w:sz w:val="32"/>
        </w:rPr>
        <w:t>steven</w:t>
      </w:r>
      <w:r w:rsidR="00835B88">
        <w:rPr>
          <w:rFonts w:ascii="Calibri" w:hAnsi="Calibri"/>
          <w:sz w:val="32"/>
        </w:rPr>
        <w:t>.</w:t>
      </w:r>
      <w:r>
        <w:rPr>
          <w:rFonts w:ascii="Calibri" w:hAnsi="Calibri"/>
          <w:sz w:val="32"/>
        </w:rPr>
        <w:t>myers@quantumtech</w:t>
      </w:r>
      <w:r w:rsidR="00835B88">
        <w:rPr>
          <w:rFonts w:ascii="Calibri" w:hAnsi="Calibri"/>
          <w:sz w:val="32"/>
        </w:rPr>
        <w:t>.</w:t>
      </w:r>
      <w:r>
        <w:rPr>
          <w:rFonts w:ascii="Calibri" w:hAnsi="Calibri"/>
          <w:sz w:val="32"/>
        </w:rPr>
        <w:t>edu</w:t>
      </w:r>
    </w:p>
    <w:p w:rsidR="00F71457" w:rsidRDefault="00F71457"/>
    <w:p w:rsidR="00F71457" w:rsidRDefault="00873D39">
      <w:r>
        <w:rPr>
          <w:rFonts w:ascii="Calibri" w:hAnsi="Calibri"/>
          <w:sz w:val="24"/>
        </w:rPr>
        <w:t>The realm of quantum computing unveils a fascinating vista, merging the enigmatic principles of quantum mechanics with the computational intricacies of the modern world</w:t>
      </w:r>
      <w:r w:rsidR="00835B88">
        <w:rPr>
          <w:rFonts w:ascii="Calibri" w:hAnsi="Calibri"/>
          <w:sz w:val="24"/>
        </w:rPr>
        <w:t>.</w:t>
      </w:r>
      <w:r>
        <w:rPr>
          <w:rFonts w:ascii="Calibri" w:hAnsi="Calibri"/>
          <w:sz w:val="24"/>
        </w:rPr>
        <w:t xml:space="preserve"> At its core lies the enigmatic concept of superposition, where quantum bits, or qubits, can simultaneously exist in multiple states, defying the classical binary realm of 0s and 1s</w:t>
      </w:r>
      <w:r w:rsidR="00835B88">
        <w:rPr>
          <w:rFonts w:ascii="Calibri" w:hAnsi="Calibri"/>
          <w:sz w:val="24"/>
        </w:rPr>
        <w:t>.</w:t>
      </w:r>
      <w:r>
        <w:rPr>
          <w:rFonts w:ascii="Calibri" w:hAnsi="Calibri"/>
          <w:sz w:val="24"/>
        </w:rPr>
        <w:t xml:space="preserve"> This revolutionary paradigm promises a transformative impact, revolutionizing sectors ranging from medicine and materials science to finance and cybersecurity</w:t>
      </w:r>
      <w:r w:rsidR="00835B88">
        <w:rPr>
          <w:rFonts w:ascii="Calibri" w:hAnsi="Calibri"/>
          <w:sz w:val="24"/>
        </w:rPr>
        <w:t>.</w:t>
      </w:r>
      <w:r>
        <w:rPr>
          <w:rFonts w:ascii="Calibri" w:hAnsi="Calibri"/>
          <w:sz w:val="24"/>
        </w:rPr>
        <w:br/>
      </w:r>
      <w:r>
        <w:rPr>
          <w:rFonts w:ascii="Calibri" w:hAnsi="Calibri"/>
          <w:sz w:val="24"/>
        </w:rPr>
        <w:br/>
        <w:t>Within the intricate tapestry of quantum computing, algorithms like Shor's algorithm beckon, holding the potential to unravel encryption protocols, while the enigmatic realm of quantum cryptography beckons, promising secure communication channels unassailable by eavesdroppers</w:t>
      </w:r>
      <w:r w:rsidR="00835B88">
        <w:rPr>
          <w:rFonts w:ascii="Calibri" w:hAnsi="Calibri"/>
          <w:sz w:val="24"/>
        </w:rPr>
        <w:t>.</w:t>
      </w:r>
      <w:r>
        <w:rPr>
          <w:rFonts w:ascii="Calibri" w:hAnsi="Calibri"/>
          <w:sz w:val="24"/>
        </w:rPr>
        <w:t xml:space="preserve"> The potential for quantum simulation invites exploration into the enigmatic frontiers of quantum entanglement, unlocking an unprecedented understanding of complex systems</w:t>
      </w:r>
      <w:r w:rsidR="00835B88">
        <w:rPr>
          <w:rFonts w:ascii="Calibri" w:hAnsi="Calibri"/>
          <w:sz w:val="24"/>
        </w:rPr>
        <w:t>.</w:t>
      </w:r>
      <w:r>
        <w:rPr>
          <w:rFonts w:ascii="Calibri" w:hAnsi="Calibri"/>
          <w:sz w:val="24"/>
        </w:rPr>
        <w:br/>
      </w:r>
      <w:r>
        <w:rPr>
          <w:rFonts w:ascii="Calibri" w:hAnsi="Calibri"/>
          <w:sz w:val="24"/>
        </w:rPr>
        <w:br/>
        <w:t>Undoubtedly, the advent of quantum computing heralds a transformative era, redefining the very fabric of computation and ushering in a new era of innovation and discovery</w:t>
      </w:r>
      <w:r w:rsidR="00835B88">
        <w:rPr>
          <w:rFonts w:ascii="Calibri" w:hAnsi="Calibri"/>
          <w:sz w:val="24"/>
        </w:rPr>
        <w:t>.</w:t>
      </w:r>
      <w:r>
        <w:rPr>
          <w:rFonts w:ascii="Calibri" w:hAnsi="Calibri"/>
          <w:sz w:val="24"/>
        </w:rPr>
        <w:t xml:space="preserve"> Yet, amidst the excitement, formidable challenges persist, demanding ingenuity and collaboration</w:t>
      </w:r>
      <w:r w:rsidR="00835B88">
        <w:rPr>
          <w:rFonts w:ascii="Calibri" w:hAnsi="Calibri"/>
          <w:sz w:val="24"/>
        </w:rPr>
        <w:t>.</w:t>
      </w:r>
      <w:r>
        <w:rPr>
          <w:rFonts w:ascii="Calibri" w:hAnsi="Calibri"/>
          <w:sz w:val="24"/>
        </w:rPr>
        <w:t xml:space="preserve"> From the intricate engineering of fault-tolerant quantum systems to devising efficient quantum algorithms, the path forward calls for a concerted effort to surmount these hurdles</w:t>
      </w:r>
      <w:r w:rsidR="00835B88">
        <w:rPr>
          <w:rFonts w:ascii="Calibri" w:hAnsi="Calibri"/>
          <w:sz w:val="24"/>
        </w:rPr>
        <w:t>.</w:t>
      </w:r>
    </w:p>
    <w:p w:rsidR="00F71457" w:rsidRDefault="00873D39">
      <w:r>
        <w:rPr>
          <w:rFonts w:ascii="Calibri" w:hAnsi="Calibri"/>
          <w:sz w:val="28"/>
        </w:rPr>
        <w:t>Summary</w:t>
      </w:r>
    </w:p>
    <w:p w:rsidR="00F71457" w:rsidRDefault="00873D39">
      <w:r>
        <w:rPr>
          <w:rFonts w:ascii="Calibri" w:hAnsi="Calibri"/>
        </w:rPr>
        <w:t>The captivating realm of quantum computing stands poised to revolutionize computation, unlocking a new era of innovation and discovery</w:t>
      </w:r>
      <w:r w:rsidR="00835B88">
        <w:rPr>
          <w:rFonts w:ascii="Calibri" w:hAnsi="Calibri"/>
        </w:rPr>
        <w:t>.</w:t>
      </w:r>
      <w:r>
        <w:rPr>
          <w:rFonts w:ascii="Calibri" w:hAnsi="Calibri"/>
        </w:rPr>
        <w:t xml:space="preserve"> Utilizing the enigmatic principles of superposition and entanglement, quantum computers promise transformative potential across diverse domains</w:t>
      </w:r>
      <w:r w:rsidR="00835B88">
        <w:rPr>
          <w:rFonts w:ascii="Calibri" w:hAnsi="Calibri"/>
        </w:rPr>
        <w:t>.</w:t>
      </w:r>
      <w:r>
        <w:rPr>
          <w:rFonts w:ascii="Calibri" w:hAnsi="Calibri"/>
        </w:rPr>
        <w:t xml:space="preserve"> While formidable challenges lie ahead, the rewards hold the promise to redefine the very fabric of computation, shaping a future where extraordinary possibilities unfold</w:t>
      </w:r>
      <w:r w:rsidR="00835B88">
        <w:rPr>
          <w:rFonts w:ascii="Calibri" w:hAnsi="Calibri"/>
        </w:rPr>
        <w:t>.</w:t>
      </w:r>
    </w:p>
    <w:sectPr w:rsidR="00F714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2757862">
    <w:abstractNumId w:val="8"/>
  </w:num>
  <w:num w:numId="2" w16cid:durableId="1794516931">
    <w:abstractNumId w:val="6"/>
  </w:num>
  <w:num w:numId="3" w16cid:durableId="2060203318">
    <w:abstractNumId w:val="5"/>
  </w:num>
  <w:num w:numId="4" w16cid:durableId="2013678798">
    <w:abstractNumId w:val="4"/>
  </w:num>
  <w:num w:numId="5" w16cid:durableId="775170979">
    <w:abstractNumId w:val="7"/>
  </w:num>
  <w:num w:numId="6" w16cid:durableId="1174539011">
    <w:abstractNumId w:val="3"/>
  </w:num>
  <w:num w:numId="7" w16cid:durableId="1149326603">
    <w:abstractNumId w:val="2"/>
  </w:num>
  <w:num w:numId="8" w16cid:durableId="873005487">
    <w:abstractNumId w:val="1"/>
  </w:num>
  <w:num w:numId="9" w16cid:durableId="35874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B88"/>
    <w:rsid w:val="00873D39"/>
    <w:rsid w:val="00AA1D8D"/>
    <w:rsid w:val="00B47730"/>
    <w:rsid w:val="00CB0664"/>
    <w:rsid w:val="00F714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