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079F" w:rsidRDefault="002F2597">
      <w:pPr>
        <w:jc w:val="center"/>
      </w:pPr>
      <w:r>
        <w:rPr>
          <w:rFonts w:ascii="Calibri" w:hAnsi="Calibri"/>
          <w:sz w:val="44"/>
        </w:rPr>
        <w:t>Cosmic Crossroads: Unveiling the Enigma of Dark Matter</w:t>
      </w:r>
    </w:p>
    <w:p w:rsidR="0097079F" w:rsidRDefault="002F2597">
      <w:pPr>
        <w:pStyle w:val="NoSpacing"/>
        <w:jc w:val="center"/>
      </w:pPr>
      <w:r>
        <w:rPr>
          <w:rFonts w:ascii="Calibri" w:hAnsi="Calibri"/>
          <w:sz w:val="36"/>
        </w:rPr>
        <w:t>Dr</w:t>
      </w:r>
      <w:r w:rsidR="006439BD">
        <w:rPr>
          <w:rFonts w:ascii="Calibri" w:hAnsi="Calibri"/>
          <w:sz w:val="36"/>
        </w:rPr>
        <w:t>.</w:t>
      </w:r>
      <w:r>
        <w:rPr>
          <w:rFonts w:ascii="Calibri" w:hAnsi="Calibri"/>
          <w:sz w:val="36"/>
        </w:rPr>
        <w:t xml:space="preserve"> Emily Knight</w:t>
      </w:r>
    </w:p>
    <w:p w:rsidR="0097079F" w:rsidRDefault="002F2597">
      <w:pPr>
        <w:jc w:val="center"/>
      </w:pPr>
      <w:r>
        <w:rPr>
          <w:rFonts w:ascii="Calibri" w:hAnsi="Calibri"/>
          <w:sz w:val="32"/>
        </w:rPr>
        <w:t>emilknight@astrotech</w:t>
      </w:r>
      <w:r w:rsidR="006439BD">
        <w:rPr>
          <w:rFonts w:ascii="Calibri" w:hAnsi="Calibri"/>
          <w:sz w:val="32"/>
        </w:rPr>
        <w:t>.</w:t>
      </w:r>
      <w:r>
        <w:rPr>
          <w:rFonts w:ascii="Calibri" w:hAnsi="Calibri"/>
          <w:sz w:val="32"/>
        </w:rPr>
        <w:t>org</w:t>
      </w:r>
    </w:p>
    <w:p w:rsidR="0097079F" w:rsidRDefault="0097079F"/>
    <w:p w:rsidR="0097079F" w:rsidRDefault="002F2597">
      <w:r>
        <w:rPr>
          <w:rFonts w:ascii="Calibri" w:hAnsi="Calibri"/>
          <w:sz w:val="24"/>
        </w:rPr>
        <w:t>In the vast expanse of the cosmos, there lies a mysterious entity that has perplexed scientists for decades: dark matter</w:t>
      </w:r>
      <w:r w:rsidR="006439BD">
        <w:rPr>
          <w:rFonts w:ascii="Calibri" w:hAnsi="Calibri"/>
          <w:sz w:val="24"/>
        </w:rPr>
        <w:t>.</w:t>
      </w:r>
      <w:r>
        <w:rPr>
          <w:rFonts w:ascii="Calibri" w:hAnsi="Calibri"/>
          <w:sz w:val="24"/>
        </w:rPr>
        <w:t xml:space="preserve"> This enigmatic substance, which is invisible to our eyes and instruments, constitutes approximately 85% of the matter in the universe</w:t>
      </w:r>
      <w:r w:rsidR="006439BD">
        <w:rPr>
          <w:rFonts w:ascii="Calibri" w:hAnsi="Calibri"/>
          <w:sz w:val="24"/>
        </w:rPr>
        <w:t>.</w:t>
      </w:r>
      <w:r>
        <w:rPr>
          <w:rFonts w:ascii="Calibri" w:hAnsi="Calibri"/>
          <w:sz w:val="24"/>
        </w:rPr>
        <w:t xml:space="preserve"> Despite its abundance, dark matter's composition and behavior remain shrouded in mystery, inviting scientific exploration and contemplation</w:t>
      </w:r>
      <w:r w:rsidR="006439BD">
        <w:rPr>
          <w:rFonts w:ascii="Calibri" w:hAnsi="Calibri"/>
          <w:sz w:val="24"/>
        </w:rPr>
        <w:t>.</w:t>
      </w:r>
      <w:r>
        <w:rPr>
          <w:rFonts w:ascii="Calibri" w:hAnsi="Calibri"/>
          <w:sz w:val="24"/>
        </w:rPr>
        <w:t xml:space="preserve"> As we embark on this journey into the unknown, we delve into the peculiar properties, elusive nature, and potential implications of dark matter, uncovering the enigmatic puzzle that lies at the heart of our universe's existence</w:t>
      </w:r>
      <w:r w:rsidR="006439BD">
        <w:rPr>
          <w:rFonts w:ascii="Calibri" w:hAnsi="Calibri"/>
          <w:sz w:val="24"/>
        </w:rPr>
        <w:t>.</w:t>
      </w:r>
      <w:r>
        <w:rPr>
          <w:rFonts w:ascii="Calibri" w:hAnsi="Calibri"/>
          <w:sz w:val="24"/>
        </w:rPr>
        <w:br/>
      </w:r>
      <w:r>
        <w:rPr>
          <w:rFonts w:ascii="Calibri" w:hAnsi="Calibri"/>
          <w:sz w:val="24"/>
        </w:rPr>
        <w:br/>
        <w:t>In the grand cosmic theater, dark matter plays a pivotal role in shaping the structure and evolution of galaxies</w:t>
      </w:r>
      <w:r w:rsidR="006439BD">
        <w:rPr>
          <w:rFonts w:ascii="Calibri" w:hAnsi="Calibri"/>
          <w:sz w:val="24"/>
        </w:rPr>
        <w:t>.</w:t>
      </w:r>
      <w:r>
        <w:rPr>
          <w:rFonts w:ascii="Calibri" w:hAnsi="Calibri"/>
          <w:sz w:val="24"/>
        </w:rPr>
        <w:t xml:space="preserve"> Its gravitational influence orchestrates the intricate dance of stars, clusters, and celestial filaments, weaving intricate patterns across the cosmos</w:t>
      </w:r>
      <w:r w:rsidR="006439BD">
        <w:rPr>
          <w:rFonts w:ascii="Calibri" w:hAnsi="Calibri"/>
          <w:sz w:val="24"/>
        </w:rPr>
        <w:t>.</w:t>
      </w:r>
      <w:r>
        <w:rPr>
          <w:rFonts w:ascii="Calibri" w:hAnsi="Calibri"/>
          <w:sz w:val="24"/>
        </w:rPr>
        <w:t xml:space="preserve"> Yet, despite its profound impact, dark matter remains an invisible puppet master, pulling the strings of the universe while evading direct observation</w:t>
      </w:r>
      <w:r w:rsidR="006439BD">
        <w:rPr>
          <w:rFonts w:ascii="Calibri" w:hAnsi="Calibri"/>
          <w:sz w:val="24"/>
        </w:rPr>
        <w:t>.</w:t>
      </w:r>
      <w:r>
        <w:rPr>
          <w:rFonts w:ascii="Calibri" w:hAnsi="Calibri"/>
          <w:sz w:val="24"/>
        </w:rPr>
        <w:t xml:space="preserve"> The search for dark matter particles has become a global scientific endeavor, with experiments spanning underground laboratories to sprawling observatories, all seeking to unravel the secrets hidden within this elusive substance</w:t>
      </w:r>
      <w:r w:rsidR="006439BD">
        <w:rPr>
          <w:rFonts w:ascii="Calibri" w:hAnsi="Calibri"/>
          <w:sz w:val="24"/>
        </w:rPr>
        <w:t>.</w:t>
      </w:r>
      <w:r>
        <w:rPr>
          <w:rFonts w:ascii="Calibri" w:hAnsi="Calibri"/>
          <w:sz w:val="24"/>
        </w:rPr>
        <w:br/>
      </w:r>
      <w:r>
        <w:rPr>
          <w:rFonts w:ascii="Calibri" w:hAnsi="Calibri"/>
          <w:sz w:val="24"/>
        </w:rPr>
        <w:br/>
        <w:t>The study of dark matter transcends mere scientific curiosity; it holds profound implications for our understanding of the fundamental laws of physics</w:t>
      </w:r>
      <w:r w:rsidR="006439BD">
        <w:rPr>
          <w:rFonts w:ascii="Calibri" w:hAnsi="Calibri"/>
          <w:sz w:val="24"/>
        </w:rPr>
        <w:t>.</w:t>
      </w:r>
      <w:r>
        <w:rPr>
          <w:rFonts w:ascii="Calibri" w:hAnsi="Calibri"/>
          <w:sz w:val="24"/>
        </w:rPr>
        <w:t xml:space="preserve"> Dark matter's existence challenges our current theories of gravity and calls for new paradigms that can reconcile its enigmatic nature with observed phenomena</w:t>
      </w:r>
      <w:r w:rsidR="006439BD">
        <w:rPr>
          <w:rFonts w:ascii="Calibri" w:hAnsi="Calibri"/>
          <w:sz w:val="24"/>
        </w:rPr>
        <w:t>.</w:t>
      </w:r>
      <w:r>
        <w:rPr>
          <w:rFonts w:ascii="Calibri" w:hAnsi="Calibri"/>
          <w:sz w:val="24"/>
        </w:rPr>
        <w:t xml:space="preserve"> The quest to unravel the mystery of dark matter is not just an academic pursuit; it is a voyage of discovery that promises to reshape our understanding of the universe, its origins, and its ultimate fate</w:t>
      </w:r>
      <w:r w:rsidR="006439BD">
        <w:rPr>
          <w:rFonts w:ascii="Calibri" w:hAnsi="Calibri"/>
          <w:sz w:val="24"/>
        </w:rPr>
        <w:t>.</w:t>
      </w:r>
    </w:p>
    <w:p w:rsidR="0097079F" w:rsidRDefault="002F2597">
      <w:r>
        <w:rPr>
          <w:rFonts w:ascii="Calibri" w:hAnsi="Calibri"/>
          <w:sz w:val="28"/>
        </w:rPr>
        <w:t>Summary</w:t>
      </w:r>
    </w:p>
    <w:p w:rsidR="0097079F" w:rsidRDefault="002F2597">
      <w:r>
        <w:rPr>
          <w:rFonts w:ascii="Calibri" w:hAnsi="Calibri"/>
        </w:rPr>
        <w:t>Dark matter, an enigmatic entity comprising 85% of the universe's matter, captivates scientists with its elusive nature and profound impact on cosmic structures</w:t>
      </w:r>
      <w:r w:rsidR="006439BD">
        <w:rPr>
          <w:rFonts w:ascii="Calibri" w:hAnsi="Calibri"/>
        </w:rPr>
        <w:t>.</w:t>
      </w:r>
      <w:r>
        <w:rPr>
          <w:rFonts w:ascii="Calibri" w:hAnsi="Calibri"/>
        </w:rPr>
        <w:t xml:space="preserve"> Its gravitational influence orchestrates the dance of galaxies and clusters, yet its composition and behavior remain </w:t>
      </w:r>
      <w:r>
        <w:rPr>
          <w:rFonts w:ascii="Calibri" w:hAnsi="Calibri"/>
        </w:rPr>
        <w:lastRenderedPageBreak/>
        <w:t>unknown</w:t>
      </w:r>
      <w:r w:rsidR="006439BD">
        <w:rPr>
          <w:rFonts w:ascii="Calibri" w:hAnsi="Calibri"/>
        </w:rPr>
        <w:t>.</w:t>
      </w:r>
      <w:r>
        <w:rPr>
          <w:rFonts w:ascii="Calibri" w:hAnsi="Calibri"/>
        </w:rPr>
        <w:t xml:space="preserve"> The quest to unravel dark matter's secrets involves global scientific endeavors, including underground laboratory experiments and sprawling observatory observations</w:t>
      </w:r>
      <w:r w:rsidR="006439BD">
        <w:rPr>
          <w:rFonts w:ascii="Calibri" w:hAnsi="Calibri"/>
        </w:rPr>
        <w:t>.</w:t>
      </w:r>
      <w:r>
        <w:rPr>
          <w:rFonts w:ascii="Calibri" w:hAnsi="Calibri"/>
        </w:rPr>
        <w:t xml:space="preserve"> Beyond mere curiosity, this pursuit holds the potential to revolutionize our understanding of gravity, fundamental physics, and the universe's ultimate fate</w:t>
      </w:r>
      <w:r w:rsidR="006439BD">
        <w:rPr>
          <w:rFonts w:ascii="Calibri" w:hAnsi="Calibri"/>
        </w:rPr>
        <w:t>.</w:t>
      </w:r>
      <w:r>
        <w:rPr>
          <w:rFonts w:ascii="Calibri" w:hAnsi="Calibri"/>
        </w:rPr>
        <w:t xml:space="preserve"> Dark matter stands as a cosmic crossroads, beckoning us to explore the unknown and unravel the mysteries that lie at the heart of existence</w:t>
      </w:r>
      <w:r w:rsidR="006439BD">
        <w:rPr>
          <w:rFonts w:ascii="Calibri" w:hAnsi="Calibri"/>
        </w:rPr>
        <w:t>.</w:t>
      </w:r>
    </w:p>
    <w:sectPr w:rsidR="0097079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5861367">
    <w:abstractNumId w:val="8"/>
  </w:num>
  <w:num w:numId="2" w16cid:durableId="134101382">
    <w:abstractNumId w:val="6"/>
  </w:num>
  <w:num w:numId="3" w16cid:durableId="1543664873">
    <w:abstractNumId w:val="5"/>
  </w:num>
  <w:num w:numId="4" w16cid:durableId="931864937">
    <w:abstractNumId w:val="4"/>
  </w:num>
  <w:num w:numId="5" w16cid:durableId="462388366">
    <w:abstractNumId w:val="7"/>
  </w:num>
  <w:num w:numId="6" w16cid:durableId="1052002483">
    <w:abstractNumId w:val="3"/>
  </w:num>
  <w:num w:numId="7" w16cid:durableId="1282998358">
    <w:abstractNumId w:val="2"/>
  </w:num>
  <w:num w:numId="8" w16cid:durableId="1828814715">
    <w:abstractNumId w:val="1"/>
  </w:num>
  <w:num w:numId="9" w16cid:durableId="500781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2597"/>
    <w:rsid w:val="00326F90"/>
    <w:rsid w:val="006439BD"/>
    <w:rsid w:val="0097079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2024-01-10T04:13:00Z</dcterms:modified>
  <cp:category/>
</cp:coreProperties>
</file>