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34A" w:rsidRDefault="002C41A6">
      <w:pPr>
        <w:jc w:val="center"/>
      </w:pPr>
      <w:r>
        <w:rPr>
          <w:rFonts w:ascii="Calibri" w:hAnsi="Calibri"/>
          <w:sz w:val="44"/>
        </w:rPr>
        <w:t>Unveiling the Cosmos: A Journey Through Space and Time</w:t>
      </w:r>
    </w:p>
    <w:p w:rsidR="00F5434A" w:rsidRDefault="002C41A6">
      <w:pPr>
        <w:pStyle w:val="NoSpacing"/>
        <w:jc w:val="center"/>
      </w:pPr>
      <w:r>
        <w:rPr>
          <w:rFonts w:ascii="Calibri" w:hAnsi="Calibri"/>
          <w:sz w:val="36"/>
        </w:rPr>
        <w:t>Dr</w:t>
      </w:r>
      <w:r w:rsidR="00780E67">
        <w:rPr>
          <w:rFonts w:ascii="Calibri" w:hAnsi="Calibri"/>
          <w:sz w:val="36"/>
        </w:rPr>
        <w:t>.</w:t>
      </w:r>
      <w:r>
        <w:rPr>
          <w:rFonts w:ascii="Calibri" w:hAnsi="Calibri"/>
          <w:sz w:val="36"/>
        </w:rPr>
        <w:t xml:space="preserve"> Neil deGrasse Tyson</w:t>
      </w:r>
    </w:p>
    <w:p w:rsidR="00F5434A" w:rsidRDefault="002C41A6">
      <w:pPr>
        <w:jc w:val="center"/>
      </w:pPr>
      <w:r>
        <w:rPr>
          <w:rFonts w:ascii="Calibri" w:hAnsi="Calibri"/>
          <w:sz w:val="32"/>
        </w:rPr>
        <w:t>neildegrassetyson@cosmos</w:t>
      </w:r>
      <w:r w:rsidR="00780E67">
        <w:rPr>
          <w:rFonts w:ascii="Calibri" w:hAnsi="Calibri"/>
          <w:sz w:val="32"/>
        </w:rPr>
        <w:t>.</w:t>
      </w:r>
      <w:r>
        <w:rPr>
          <w:rFonts w:ascii="Calibri" w:hAnsi="Calibri"/>
          <w:sz w:val="32"/>
        </w:rPr>
        <w:t>org</w:t>
      </w:r>
    </w:p>
    <w:p w:rsidR="00F5434A" w:rsidRDefault="00F5434A"/>
    <w:p w:rsidR="00F5434A" w:rsidRDefault="002C41A6">
      <w:r>
        <w:rPr>
          <w:rFonts w:ascii="Calibri" w:hAnsi="Calibri"/>
          <w:sz w:val="24"/>
        </w:rPr>
        <w:t>In the boundless expanse of the universe, mysteries unfurl like twinkling stars against the celestial tapestry of our imagination</w:t>
      </w:r>
      <w:r w:rsidR="00780E67">
        <w:rPr>
          <w:rFonts w:ascii="Calibri" w:hAnsi="Calibri"/>
          <w:sz w:val="24"/>
        </w:rPr>
        <w:t>.</w:t>
      </w:r>
      <w:r>
        <w:rPr>
          <w:rFonts w:ascii="Calibri" w:hAnsi="Calibri"/>
          <w:sz w:val="24"/>
        </w:rPr>
        <w:t xml:space="preserve"> The study of astronomy unlocks these secrets, inviting us on a transcendent voyage through space and time</w:t>
      </w:r>
      <w:r w:rsidR="00780E67">
        <w:rPr>
          <w:rFonts w:ascii="Calibri" w:hAnsi="Calibri"/>
          <w:sz w:val="24"/>
        </w:rPr>
        <w:t>.</w:t>
      </w:r>
      <w:r>
        <w:rPr>
          <w:rFonts w:ascii="Calibri" w:hAnsi="Calibri"/>
          <w:sz w:val="24"/>
        </w:rPr>
        <w:t xml:space="preserve"> As we scrutinize the heavens with the tools of science and the power of human curiosity, we illuminate the cosmos and our place within its intricate symphony of cosmic phenomena</w:t>
      </w:r>
      <w:r w:rsidR="00780E67">
        <w:rPr>
          <w:rFonts w:ascii="Calibri" w:hAnsi="Calibri"/>
          <w:sz w:val="24"/>
        </w:rPr>
        <w:t>.</w:t>
      </w:r>
      <w:r>
        <w:rPr>
          <w:rFonts w:ascii="Calibri" w:hAnsi="Calibri"/>
          <w:sz w:val="24"/>
        </w:rPr>
        <w:br/>
      </w:r>
      <w:r>
        <w:rPr>
          <w:rFonts w:ascii="Calibri" w:hAnsi="Calibri"/>
          <w:sz w:val="24"/>
        </w:rPr>
        <w:br/>
        <w:t>From the earliest civilizations gazing at the night sky, yearning to decipher its riddles, to the colossal observatories that now pierce the cosmic veil, astronomy has sparked a profound sense of wonder within us</w:t>
      </w:r>
      <w:r w:rsidR="00780E67">
        <w:rPr>
          <w:rFonts w:ascii="Calibri" w:hAnsi="Calibri"/>
          <w:sz w:val="24"/>
        </w:rPr>
        <w:t>.</w:t>
      </w:r>
      <w:r>
        <w:rPr>
          <w:rFonts w:ascii="Calibri" w:hAnsi="Calibri"/>
          <w:sz w:val="24"/>
        </w:rPr>
        <w:t xml:space="preserve"> In its quest to comprehend the universe's enigmatic nature, astronomy has revolutionized our understanding of reality, shaping our worldview and inspiring generations to ponder life's profound questions</w:t>
      </w:r>
      <w:r w:rsidR="00780E67">
        <w:rPr>
          <w:rFonts w:ascii="Calibri" w:hAnsi="Calibri"/>
          <w:sz w:val="24"/>
        </w:rPr>
        <w:t>.</w:t>
      </w:r>
      <w:r>
        <w:rPr>
          <w:rFonts w:ascii="Calibri" w:hAnsi="Calibri"/>
          <w:sz w:val="24"/>
        </w:rPr>
        <w:br/>
      </w:r>
      <w:r>
        <w:rPr>
          <w:rFonts w:ascii="Calibri" w:hAnsi="Calibri"/>
          <w:sz w:val="24"/>
        </w:rPr>
        <w:br/>
        <w:t>Peering through the lenses of telescopes, astronomers unravel the tapestry of the cosmos, unveiling the intricate dynamics of galaxies, the fiery dance of stars, the ethereal beauty of nebulae, and the elusive nature of black holes</w:t>
      </w:r>
      <w:r w:rsidR="00780E67">
        <w:rPr>
          <w:rFonts w:ascii="Calibri" w:hAnsi="Calibri"/>
          <w:sz w:val="24"/>
        </w:rPr>
        <w:t>.</w:t>
      </w:r>
      <w:r>
        <w:rPr>
          <w:rFonts w:ascii="Calibri" w:hAnsi="Calibri"/>
          <w:sz w:val="24"/>
        </w:rPr>
        <w:t xml:space="preserve"> Every discovery, every cosmic symphony decoded, paints a richer canvas upon which we contemplate our existence and our interconnectedness with the vastness of the universe</w:t>
      </w:r>
      <w:r w:rsidR="00780E67">
        <w:rPr>
          <w:rFonts w:ascii="Calibri" w:hAnsi="Calibri"/>
          <w:sz w:val="24"/>
        </w:rPr>
        <w:t>.</w:t>
      </w:r>
    </w:p>
    <w:p w:rsidR="00F5434A" w:rsidRDefault="002C41A6">
      <w:r>
        <w:rPr>
          <w:rFonts w:ascii="Calibri" w:hAnsi="Calibri"/>
          <w:sz w:val="28"/>
        </w:rPr>
        <w:t>Summary</w:t>
      </w:r>
    </w:p>
    <w:p w:rsidR="00F5434A" w:rsidRDefault="002C41A6">
      <w:r>
        <w:rPr>
          <w:rFonts w:ascii="Calibri" w:hAnsi="Calibri"/>
        </w:rPr>
        <w:t>Our insatiable drive to understand the universe has fueled centuries of astronomical exploration</w:t>
      </w:r>
      <w:r w:rsidR="00780E67">
        <w:rPr>
          <w:rFonts w:ascii="Calibri" w:hAnsi="Calibri"/>
        </w:rPr>
        <w:t>.</w:t>
      </w:r>
      <w:r>
        <w:rPr>
          <w:rFonts w:ascii="Calibri" w:hAnsi="Calibri"/>
        </w:rPr>
        <w:t xml:space="preserve"> From ancient stargazers to modern-day astrophysicists, the pursuit of celestial knowledge continues to expand our horizons</w:t>
      </w:r>
      <w:r w:rsidR="00780E67">
        <w:rPr>
          <w:rFonts w:ascii="Calibri" w:hAnsi="Calibri"/>
        </w:rPr>
        <w:t>.</w:t>
      </w:r>
      <w:r>
        <w:rPr>
          <w:rFonts w:ascii="Calibri" w:hAnsi="Calibri"/>
        </w:rPr>
        <w:t xml:space="preserve"> Astronomy's revelations remind us of our cosmic insignificance while simultaneously stirring a profound sense of awe and belonging</w:t>
      </w:r>
      <w:r w:rsidR="00780E67">
        <w:rPr>
          <w:rFonts w:ascii="Calibri" w:hAnsi="Calibri"/>
        </w:rPr>
        <w:t>.</w:t>
      </w:r>
      <w:r>
        <w:rPr>
          <w:rFonts w:ascii="Calibri" w:hAnsi="Calibri"/>
        </w:rPr>
        <w:t xml:space="preserve"> Its legacy of discovery has sculpted our understanding of reality, revealing the interconnectedness between the cosmic fabric and our terrestrial existence, forever shaping our collective consciousness</w:t>
      </w:r>
      <w:r w:rsidR="00780E67">
        <w:rPr>
          <w:rFonts w:ascii="Calibri" w:hAnsi="Calibri"/>
        </w:rPr>
        <w:t>.</w:t>
      </w:r>
    </w:p>
    <w:sectPr w:rsidR="00F543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5327052">
    <w:abstractNumId w:val="8"/>
  </w:num>
  <w:num w:numId="2" w16cid:durableId="1261138401">
    <w:abstractNumId w:val="6"/>
  </w:num>
  <w:num w:numId="3" w16cid:durableId="473522663">
    <w:abstractNumId w:val="5"/>
  </w:num>
  <w:num w:numId="4" w16cid:durableId="1195386246">
    <w:abstractNumId w:val="4"/>
  </w:num>
  <w:num w:numId="5" w16cid:durableId="1405303012">
    <w:abstractNumId w:val="7"/>
  </w:num>
  <w:num w:numId="6" w16cid:durableId="1470826114">
    <w:abstractNumId w:val="3"/>
  </w:num>
  <w:num w:numId="7" w16cid:durableId="415590274">
    <w:abstractNumId w:val="2"/>
  </w:num>
  <w:num w:numId="8" w16cid:durableId="974020139">
    <w:abstractNumId w:val="1"/>
  </w:num>
  <w:num w:numId="9" w16cid:durableId="8534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1A6"/>
    <w:rsid w:val="00326F90"/>
    <w:rsid w:val="00780E67"/>
    <w:rsid w:val="00AA1D8D"/>
    <w:rsid w:val="00B47730"/>
    <w:rsid w:val="00CB0664"/>
    <w:rsid w:val="00F543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