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179" w:rsidRDefault="00957948">
      <w:pPr>
        <w:jc w:val="center"/>
      </w:pPr>
      <w:r>
        <w:rPr>
          <w:rFonts w:ascii="Calibri" w:hAnsi="Calibri"/>
          <w:sz w:val="44"/>
        </w:rPr>
        <w:t>The Entangled Dance: Quantum Realm Unveiled</w:t>
      </w:r>
    </w:p>
    <w:p w:rsidR="00005179" w:rsidRDefault="00957948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602994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Castillo</w:t>
      </w:r>
    </w:p>
    <w:p w:rsidR="00005179" w:rsidRDefault="00957948">
      <w:pPr>
        <w:jc w:val="center"/>
      </w:pPr>
      <w:r>
        <w:rPr>
          <w:rFonts w:ascii="Calibri" w:hAnsi="Calibri"/>
          <w:sz w:val="32"/>
        </w:rPr>
        <w:t>emilyc1986@protonmail</w:t>
      </w:r>
      <w:r w:rsidR="0060299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005179" w:rsidRDefault="00005179"/>
    <w:p w:rsidR="00005179" w:rsidRDefault="00957948">
      <w:r>
        <w:rPr>
          <w:rFonts w:ascii="Calibri" w:hAnsi="Calibri"/>
          <w:sz w:val="24"/>
        </w:rPr>
        <w:t>In the heart of the atom's realm, where particles defy classical intuition, lies the enigmatic realm of quantum physics</w:t>
      </w:r>
      <w:r w:rsidR="0060299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Here, an ethereal ballet of particles intertwines, revealing a profound interconnectedness beyond the constraints of time and space</w:t>
      </w:r>
      <w:r w:rsidR="0060299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Entanglement, the paradoxical dance of subatomic particles, has captured the imagination of scientists, philosophers, and artists alike</w:t>
      </w:r>
      <w:r w:rsidR="0060299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depths of this quantum enigma, we embark on a journey to unravel the mysteries that bind the universe at its most fundamental level, challenging our understanding of reality itself</w:t>
      </w:r>
      <w:r w:rsidR="0060299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quantum realm, particles exhibit a breathtaking choreography, defying the bounds of locality</w:t>
      </w:r>
      <w:r w:rsidR="0060299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Entangled particles maintain an extraordinary connection, irrespective of the vast distances separating them</w:t>
      </w:r>
      <w:r w:rsidR="0060299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Actions performed on one instantaneously manifest in the state of the other, regardless of the intervening space</w:t>
      </w:r>
      <w:r w:rsidR="0060299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phenomenon, known as nonlocality, has been experimentally verified, leaving scientists in awe of the enigmatic correlations that govern the quantum domain</w:t>
      </w:r>
      <w:r w:rsidR="0060299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peculiar dance of entangled particles has profound implications for our comprehension of reality</w:t>
      </w:r>
      <w:r w:rsidR="0060299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challenges our ingrained notions of cause and effect, blurring the line between observer and observed</w:t>
      </w:r>
      <w:r w:rsidR="0060299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it raises fundamental questions about the nature of information and the role it plays in the unfolding of the universe</w:t>
      </w:r>
      <w:r w:rsidR="0060299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intricate ballet of quantum entanglement transcends the boundaries of physics, enticing philosophers, artists, and mystics to explore its significance in the tapestry of existence</w:t>
      </w:r>
      <w:r w:rsidR="00602994">
        <w:rPr>
          <w:rFonts w:ascii="Calibri" w:hAnsi="Calibri"/>
          <w:sz w:val="24"/>
        </w:rPr>
        <w:t>.</w:t>
      </w:r>
    </w:p>
    <w:p w:rsidR="00005179" w:rsidRDefault="00957948">
      <w:r>
        <w:rPr>
          <w:rFonts w:ascii="Calibri" w:hAnsi="Calibri"/>
          <w:sz w:val="28"/>
        </w:rPr>
        <w:t>Summary</w:t>
      </w:r>
    </w:p>
    <w:p w:rsidR="00005179" w:rsidRDefault="00957948">
      <w:r>
        <w:rPr>
          <w:rFonts w:ascii="Calibri" w:hAnsi="Calibri"/>
        </w:rPr>
        <w:t>The journey into the realm of quantum entanglement unveils a captivating paradox, where particles engage in a mesmerizing dance, defying the laws of classical physics</w:t>
      </w:r>
      <w:r w:rsidR="00602994">
        <w:rPr>
          <w:rFonts w:ascii="Calibri" w:hAnsi="Calibri"/>
        </w:rPr>
        <w:t>.</w:t>
      </w:r>
      <w:r>
        <w:rPr>
          <w:rFonts w:ascii="Calibri" w:hAnsi="Calibri"/>
        </w:rPr>
        <w:t xml:space="preserve"> Entanglement exhibits nonlocality, an eerie correlation between particles that transcends the limitations of space and time</w:t>
      </w:r>
      <w:r w:rsidR="00602994">
        <w:rPr>
          <w:rFonts w:ascii="Calibri" w:hAnsi="Calibri"/>
        </w:rPr>
        <w:t>.</w:t>
      </w:r>
      <w:r>
        <w:rPr>
          <w:rFonts w:ascii="Calibri" w:hAnsi="Calibri"/>
        </w:rPr>
        <w:t xml:space="preserve"> This phenomenon challenges our understanding of causality and invites introspection into the nature of reality</w:t>
      </w:r>
      <w:r w:rsidR="00602994">
        <w:rPr>
          <w:rFonts w:ascii="Calibri" w:hAnsi="Calibri"/>
        </w:rPr>
        <w:t>.</w:t>
      </w:r>
      <w:r>
        <w:rPr>
          <w:rFonts w:ascii="Calibri" w:hAnsi="Calibri"/>
        </w:rPr>
        <w:t xml:space="preserve"> The enigma of entanglement inspires profound contemplations about interconnectedness, information, and the intricate tapestry of existence, </w:t>
      </w:r>
      <w:r>
        <w:rPr>
          <w:rFonts w:ascii="Calibri" w:hAnsi="Calibri"/>
        </w:rPr>
        <w:lastRenderedPageBreak/>
        <w:t>transcending the boundaries of science and capturing the imagination of philosophers, artists, and mystics alike</w:t>
      </w:r>
      <w:r w:rsidR="00602994">
        <w:rPr>
          <w:rFonts w:ascii="Calibri" w:hAnsi="Calibri"/>
        </w:rPr>
        <w:t>.</w:t>
      </w:r>
    </w:p>
    <w:sectPr w:rsidR="000051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7385505">
    <w:abstractNumId w:val="8"/>
  </w:num>
  <w:num w:numId="2" w16cid:durableId="419448008">
    <w:abstractNumId w:val="6"/>
  </w:num>
  <w:num w:numId="3" w16cid:durableId="727151380">
    <w:abstractNumId w:val="5"/>
  </w:num>
  <w:num w:numId="4" w16cid:durableId="1113328582">
    <w:abstractNumId w:val="4"/>
  </w:num>
  <w:num w:numId="5" w16cid:durableId="1673219593">
    <w:abstractNumId w:val="7"/>
  </w:num>
  <w:num w:numId="6" w16cid:durableId="1243182197">
    <w:abstractNumId w:val="3"/>
  </w:num>
  <w:num w:numId="7" w16cid:durableId="1860000502">
    <w:abstractNumId w:val="2"/>
  </w:num>
  <w:num w:numId="8" w16cid:durableId="730468929">
    <w:abstractNumId w:val="1"/>
  </w:num>
  <w:num w:numId="9" w16cid:durableId="160957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179"/>
    <w:rsid w:val="00034616"/>
    <w:rsid w:val="0006063C"/>
    <w:rsid w:val="0015074B"/>
    <w:rsid w:val="0029639D"/>
    <w:rsid w:val="00326F90"/>
    <w:rsid w:val="00602994"/>
    <w:rsid w:val="009579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2024-01-10T04:13:00Z</dcterms:modified>
  <cp:category/>
</cp:coreProperties>
</file>