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522B" w:rsidRDefault="005A0FBF">
      <w:pPr>
        <w:jc w:val="center"/>
      </w:pPr>
      <w:r>
        <w:rPr>
          <w:rFonts w:ascii="Calibri" w:hAnsi="Calibri"/>
          <w:sz w:val="44"/>
        </w:rPr>
        <w:t>Quantum Computing: Unveiling the Enigma</w:t>
      </w:r>
    </w:p>
    <w:p w:rsidR="0056522B" w:rsidRDefault="005A0FBF">
      <w:pPr>
        <w:pStyle w:val="NoSpacing"/>
        <w:jc w:val="center"/>
      </w:pPr>
      <w:r>
        <w:rPr>
          <w:rFonts w:ascii="Calibri" w:hAnsi="Calibri"/>
          <w:sz w:val="36"/>
        </w:rPr>
        <w:t>[VALID AUTHOR'S NAME]</w:t>
      </w:r>
    </w:p>
    <w:p w:rsidR="0056522B" w:rsidRDefault="005A0FBF">
      <w:pPr>
        <w:jc w:val="center"/>
      </w:pPr>
      <w:r>
        <w:rPr>
          <w:rFonts w:ascii="Calibri" w:hAnsi="Calibri"/>
          <w:sz w:val="32"/>
        </w:rPr>
        <w:t>USERNAME@DOMAINNAME</w:t>
      </w:r>
    </w:p>
    <w:p w:rsidR="0056522B" w:rsidRDefault="0056522B"/>
    <w:p w:rsidR="0056522B" w:rsidRDefault="005A0FBF">
      <w:r>
        <w:rPr>
          <w:rFonts w:ascii="Calibri" w:hAnsi="Calibri"/>
          <w:sz w:val="24"/>
        </w:rPr>
        <w:t>Step into the enigmatic realm of quantum computing, where the laws of physics bend to reveal a new frontier of computational possibilities</w:t>
      </w:r>
      <w:r w:rsidR="00B07AEF">
        <w:rPr>
          <w:rFonts w:ascii="Calibri" w:hAnsi="Calibri"/>
          <w:sz w:val="24"/>
        </w:rPr>
        <w:t>.</w:t>
      </w:r>
      <w:r>
        <w:rPr>
          <w:rFonts w:ascii="Calibri" w:hAnsi="Calibri"/>
          <w:sz w:val="24"/>
        </w:rPr>
        <w:t xml:space="preserve"> Quantum mechanics, the perplexing and counterintuitive science of the subatomic world, holds the key to unlocking this transformative technology</w:t>
      </w:r>
      <w:r w:rsidR="00B07AEF">
        <w:rPr>
          <w:rFonts w:ascii="Calibri" w:hAnsi="Calibri"/>
          <w:sz w:val="24"/>
        </w:rPr>
        <w:t>.</w:t>
      </w:r>
      <w:r>
        <w:rPr>
          <w:rFonts w:ascii="Calibri" w:hAnsi="Calibri"/>
          <w:sz w:val="24"/>
        </w:rPr>
        <w:t xml:space="preserve"> In the vast expanse of the quantum realm, particles behave in ways that challenge our classical understanding of reality</w:t>
      </w:r>
      <w:r w:rsidR="00B07AEF">
        <w:rPr>
          <w:rFonts w:ascii="Calibri" w:hAnsi="Calibri"/>
          <w:sz w:val="24"/>
        </w:rPr>
        <w:t>.</w:t>
      </w:r>
      <w:r>
        <w:rPr>
          <w:rFonts w:ascii="Calibri" w:hAnsi="Calibri"/>
          <w:sz w:val="24"/>
        </w:rPr>
        <w:t xml:space="preserve"> They can exist in multiple states simultaneously, a phenomenon known as superposition, and become entangled, where the state of one particle instantly influences the state of another, regardless of the distance between them</w:t>
      </w:r>
      <w:r w:rsidR="00B07AEF">
        <w:rPr>
          <w:rFonts w:ascii="Calibri" w:hAnsi="Calibri"/>
          <w:sz w:val="24"/>
        </w:rPr>
        <w:t>.</w:t>
      </w:r>
      <w:r>
        <w:rPr>
          <w:rFonts w:ascii="Calibri" w:hAnsi="Calibri"/>
          <w:sz w:val="24"/>
        </w:rPr>
        <w:t xml:space="preserve"> These mind-bending properties hold the potential to revolutionize our approach to computation, promising exponential leaps in speed and efficiency</w:t>
      </w:r>
      <w:r w:rsidR="00B07AEF">
        <w:rPr>
          <w:rFonts w:ascii="Calibri" w:hAnsi="Calibri"/>
          <w:sz w:val="24"/>
        </w:rPr>
        <w:t>.</w:t>
      </w:r>
      <w:r>
        <w:rPr>
          <w:rFonts w:ascii="Calibri" w:hAnsi="Calibri"/>
          <w:sz w:val="24"/>
        </w:rPr>
        <w:br/>
      </w:r>
      <w:r>
        <w:rPr>
          <w:rFonts w:ascii="Calibri" w:hAnsi="Calibri"/>
          <w:sz w:val="24"/>
        </w:rPr>
        <w:br/>
        <w:t>As scientists delve deeper into the intricacies of quantum mechanics, they are harnessing these mind-bending principles to create quantum computers, machines that operate according to quantum mechanical laws</w:t>
      </w:r>
      <w:r w:rsidR="00B07AEF">
        <w:rPr>
          <w:rFonts w:ascii="Calibri" w:hAnsi="Calibri"/>
          <w:sz w:val="24"/>
        </w:rPr>
        <w:t>.</w:t>
      </w:r>
      <w:r>
        <w:rPr>
          <w:rFonts w:ascii="Calibri" w:hAnsi="Calibri"/>
          <w:sz w:val="24"/>
        </w:rPr>
        <w:t xml:space="preserve"> These machines are not merely faster versions of classical computers; they possess the ability to tackle problems that are fundamentally intractable for classical systems</w:t>
      </w:r>
      <w:r w:rsidR="00B07AEF">
        <w:rPr>
          <w:rFonts w:ascii="Calibri" w:hAnsi="Calibri"/>
          <w:sz w:val="24"/>
        </w:rPr>
        <w:t>.</w:t>
      </w:r>
      <w:r>
        <w:rPr>
          <w:rFonts w:ascii="Calibri" w:hAnsi="Calibri"/>
          <w:sz w:val="24"/>
        </w:rPr>
        <w:t xml:space="preserve"> From deciphering encryptions in an instant to simulating complex molecular interactions, quantum computers hold the promise of groundbreaking advancements across a myriad of fields</w:t>
      </w:r>
      <w:r w:rsidR="00B07AEF">
        <w:rPr>
          <w:rFonts w:ascii="Calibri" w:hAnsi="Calibri"/>
          <w:sz w:val="24"/>
        </w:rPr>
        <w:t>.</w:t>
      </w:r>
      <w:r>
        <w:rPr>
          <w:rFonts w:ascii="Calibri" w:hAnsi="Calibri"/>
          <w:sz w:val="24"/>
        </w:rPr>
        <w:t xml:space="preserve"> However, the path to realizing this transformative potential is fraught with challenges</w:t>
      </w:r>
      <w:r w:rsidR="00B07AEF">
        <w:rPr>
          <w:rFonts w:ascii="Calibri" w:hAnsi="Calibri"/>
          <w:sz w:val="24"/>
        </w:rPr>
        <w:t>.</w:t>
      </w:r>
      <w:r>
        <w:rPr>
          <w:rFonts w:ascii="Calibri" w:hAnsi="Calibri"/>
          <w:sz w:val="24"/>
        </w:rPr>
        <w:t xml:space="preserve"> Building and maintaining quantum computers requires overcoming formidable hurdles, such as maintaining delicate quantum states and mitigating decoherence, the process by which quantum systems lose their coherence and revert to classical behavior</w:t>
      </w:r>
      <w:r w:rsidR="00B07AEF">
        <w:rPr>
          <w:rFonts w:ascii="Calibri" w:hAnsi="Calibri"/>
          <w:sz w:val="24"/>
        </w:rPr>
        <w:t>.</w:t>
      </w:r>
      <w:r>
        <w:rPr>
          <w:rFonts w:ascii="Calibri" w:hAnsi="Calibri"/>
          <w:sz w:val="24"/>
        </w:rPr>
        <w:br/>
      </w:r>
      <w:r>
        <w:rPr>
          <w:rFonts w:ascii="Calibri" w:hAnsi="Calibri"/>
          <w:sz w:val="24"/>
        </w:rPr>
        <w:br/>
        <w:t>Despite these challenges, the pursuit of quantum computing remains an enthralling scientific endeavor with the potential to usher in a new era of technological marvels</w:t>
      </w:r>
      <w:r w:rsidR="00B07AEF">
        <w:rPr>
          <w:rFonts w:ascii="Calibri" w:hAnsi="Calibri"/>
          <w:sz w:val="24"/>
        </w:rPr>
        <w:t>.</w:t>
      </w:r>
      <w:r>
        <w:rPr>
          <w:rFonts w:ascii="Calibri" w:hAnsi="Calibri"/>
          <w:sz w:val="24"/>
        </w:rPr>
        <w:t xml:space="preserve"> As researchers continue to push the boundaries of quantum mechanics and engineering, we stand on the precipice of a profound transformation, where the enigmatic realm of quantum mechanics becomes a tangible reality, reshaping the very fabric of our digital world</w:t>
      </w:r>
      <w:r w:rsidR="00B07AEF">
        <w:rPr>
          <w:rFonts w:ascii="Calibri" w:hAnsi="Calibri"/>
          <w:sz w:val="24"/>
        </w:rPr>
        <w:t>.</w:t>
      </w:r>
    </w:p>
    <w:p w:rsidR="0056522B" w:rsidRDefault="005A0FBF">
      <w:r>
        <w:rPr>
          <w:rFonts w:ascii="Calibri" w:hAnsi="Calibri"/>
          <w:sz w:val="28"/>
        </w:rPr>
        <w:t>Summary</w:t>
      </w:r>
    </w:p>
    <w:p w:rsidR="0056522B" w:rsidRDefault="005A0FBF">
      <w:r>
        <w:rPr>
          <w:rFonts w:ascii="Calibri" w:hAnsi="Calibri"/>
        </w:rPr>
        <w:lastRenderedPageBreak/>
        <w:t>Quantum computing, inspired by the enigmatic principles of quantum mechanics, offers a tantalizing glimpse into a new paradigm of computation</w:t>
      </w:r>
      <w:r w:rsidR="00B07AEF">
        <w:rPr>
          <w:rFonts w:ascii="Calibri" w:hAnsi="Calibri"/>
        </w:rPr>
        <w:t>.</w:t>
      </w:r>
      <w:r>
        <w:rPr>
          <w:rFonts w:ascii="Calibri" w:hAnsi="Calibri"/>
        </w:rPr>
        <w:t xml:space="preserve"> By harnessing the peculiar properties of quantum phenomena, such as superposition and entanglement, quantum computers promise unparalleled speed, efficiency, and the ability to tackle problems intractable for classical systems</w:t>
      </w:r>
      <w:r w:rsidR="00B07AEF">
        <w:rPr>
          <w:rFonts w:ascii="Calibri" w:hAnsi="Calibri"/>
        </w:rPr>
        <w:t>.</w:t>
      </w:r>
      <w:r>
        <w:rPr>
          <w:rFonts w:ascii="Calibri" w:hAnsi="Calibri"/>
        </w:rPr>
        <w:t xml:space="preserve"> While the challenges in building and maintaining quantum computers are formidable, the potential rewards are immense</w:t>
      </w:r>
      <w:r w:rsidR="00B07AEF">
        <w:rPr>
          <w:rFonts w:ascii="Calibri" w:hAnsi="Calibri"/>
        </w:rPr>
        <w:t>.</w:t>
      </w:r>
      <w:r>
        <w:rPr>
          <w:rFonts w:ascii="Calibri" w:hAnsi="Calibri"/>
        </w:rPr>
        <w:t xml:space="preserve"> From revolutionizing cryptography to simulating complex molecular interactions, quantum computing holds the key to unlocking groundbreaking advancements across a multitude of fields</w:t>
      </w:r>
      <w:r w:rsidR="00B07AEF">
        <w:rPr>
          <w:rFonts w:ascii="Calibri" w:hAnsi="Calibri"/>
        </w:rPr>
        <w:t>.</w:t>
      </w:r>
      <w:r>
        <w:rPr>
          <w:rFonts w:ascii="Calibri" w:hAnsi="Calibri"/>
        </w:rPr>
        <w:t xml:space="preserve"> As researchers delve deeper into this captivating realm, we stand on the threshold of a transformative era, where the enigmatic world of quantum mechanics becomes a tangible reality, poised to reshape the future of computation and usher in a new era of technological wonders</w:t>
      </w:r>
      <w:r w:rsidR="00B07AEF">
        <w:rPr>
          <w:rFonts w:ascii="Calibri" w:hAnsi="Calibri"/>
        </w:rPr>
        <w:t>.</w:t>
      </w:r>
    </w:p>
    <w:sectPr w:rsidR="0056522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99549077">
    <w:abstractNumId w:val="8"/>
  </w:num>
  <w:num w:numId="2" w16cid:durableId="2002536080">
    <w:abstractNumId w:val="6"/>
  </w:num>
  <w:num w:numId="3" w16cid:durableId="607346938">
    <w:abstractNumId w:val="5"/>
  </w:num>
  <w:num w:numId="4" w16cid:durableId="1222326849">
    <w:abstractNumId w:val="4"/>
  </w:num>
  <w:num w:numId="5" w16cid:durableId="1103843045">
    <w:abstractNumId w:val="7"/>
  </w:num>
  <w:num w:numId="6" w16cid:durableId="1210997355">
    <w:abstractNumId w:val="3"/>
  </w:num>
  <w:num w:numId="7" w16cid:durableId="1693220360">
    <w:abstractNumId w:val="2"/>
  </w:num>
  <w:num w:numId="8" w16cid:durableId="314069181">
    <w:abstractNumId w:val="1"/>
  </w:num>
  <w:num w:numId="9" w16cid:durableId="2011562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6522B"/>
    <w:rsid w:val="005A0FBF"/>
    <w:rsid w:val="00AA1D8D"/>
    <w:rsid w:val="00B07AEF"/>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2024-01-10T04:14:00Z</dcterms:modified>
  <cp:category/>
</cp:coreProperties>
</file>