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D1F" w:rsidRDefault="002F4C93">
      <w:pPr>
        <w:jc w:val="center"/>
      </w:pPr>
      <w:r>
        <w:rPr>
          <w:rFonts w:ascii="Calibri" w:hAnsi="Calibri"/>
          <w:sz w:val="44"/>
        </w:rPr>
        <w:t>Unraveling the Enigmatic Depths of Consciousness</w:t>
      </w:r>
    </w:p>
    <w:p w:rsidR="00954D1F" w:rsidRDefault="002F4C9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626E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Hayes</w:t>
      </w:r>
    </w:p>
    <w:p w:rsidR="00954D1F" w:rsidRDefault="002F4C93">
      <w:pPr>
        <w:jc w:val="center"/>
      </w:pPr>
      <w:r>
        <w:rPr>
          <w:rFonts w:ascii="Calibri" w:hAnsi="Calibri"/>
          <w:sz w:val="32"/>
        </w:rPr>
        <w:t>eleanor</w:t>
      </w:r>
      <w:r w:rsidR="004626E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hayes@neuroscience</w:t>
      </w:r>
      <w:r w:rsidR="004626E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54D1F" w:rsidRDefault="00954D1F"/>
    <w:p w:rsidR="00954D1F" w:rsidRDefault="002F4C93">
      <w:r>
        <w:rPr>
          <w:rFonts w:ascii="Calibri" w:hAnsi="Calibri"/>
          <w:sz w:val="24"/>
        </w:rPr>
        <w:t>Immersed within the intricate tapestry of the human experience, consciousness stands as an enigma, a captivating puzzle that has vexed thinkers, philosophers, and scientists for millennia</w:t>
      </w:r>
      <w:r w:rsidR="004626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the wellspring of our subjective awareness, the canvas upon which our thoughts, feelings, and emotions are painted</w:t>
      </w:r>
      <w:r w:rsidR="004626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moment we awaken to the world each morning to the dreams that dance through our sleeping minds, consciousness permeates every aspect of our existence</w:t>
      </w:r>
      <w:r w:rsidR="004626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nature of consciousness has long been a subject of intense debate, with various theories attempting to unravel its enigmatic essence</w:t>
      </w:r>
      <w:r w:rsidR="004626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posit that consciousness is a product of complex interactions between neurons within the brain, while others suggest it may be a fundamental property of the universe, akin to gravity or electromagnetism</w:t>
      </w:r>
      <w:r w:rsidR="004626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our relentless pursuit of knowledge, the precise mechanisms underlying consciousness remain shrouded in mystery</w:t>
      </w:r>
      <w:r w:rsidR="004626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labyrinth of consciousness, we encounter an array of intriguing phenomena that defy easy explanation</w:t>
      </w:r>
      <w:r w:rsidR="004626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ability to dream, to experience qualia (the subjective, sensory qualities of conscious experience), and to possess a sense of self are but a few examples of the complexities we must grapple with</w:t>
      </w:r>
      <w:r w:rsidR="004626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phenomena hint at the profound depths of consciousness, suggesting that it is far more intricate and multifaceted than we can currently comprehend</w:t>
      </w:r>
      <w:r w:rsidR="004626E6">
        <w:rPr>
          <w:rFonts w:ascii="Calibri" w:hAnsi="Calibri"/>
          <w:sz w:val="24"/>
        </w:rPr>
        <w:t>.</w:t>
      </w:r>
    </w:p>
    <w:p w:rsidR="00954D1F" w:rsidRDefault="002F4C93">
      <w:r>
        <w:rPr>
          <w:rFonts w:ascii="Calibri" w:hAnsi="Calibri"/>
          <w:sz w:val="28"/>
        </w:rPr>
        <w:t>Summary</w:t>
      </w:r>
    </w:p>
    <w:p w:rsidR="00954D1F" w:rsidRDefault="002F4C93">
      <w:r>
        <w:rPr>
          <w:rFonts w:ascii="Calibri" w:hAnsi="Calibri"/>
        </w:rPr>
        <w:t>Our exploration of consciousness reveals a realm of profound complexity, a world of subjective experiences and enigmatic phenomena</w:t>
      </w:r>
      <w:r w:rsidR="004626E6">
        <w:rPr>
          <w:rFonts w:ascii="Calibri" w:hAnsi="Calibri"/>
        </w:rPr>
        <w:t>.</w:t>
      </w:r>
      <w:r>
        <w:rPr>
          <w:rFonts w:ascii="Calibri" w:hAnsi="Calibri"/>
        </w:rPr>
        <w:t xml:space="preserve"> While we have made strides in understanding the neural correlates of consciousness, the fundamental nature of this elusive phenomenon remains a captivating mystery</w:t>
      </w:r>
      <w:r w:rsidR="004626E6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probe the depths of consciousness, we may one day unravel its enigmatic essence and gain a profound understanding of one of the universe's most enigmatic enigmas</w:t>
      </w:r>
      <w:r w:rsidR="004626E6">
        <w:rPr>
          <w:rFonts w:ascii="Calibri" w:hAnsi="Calibri"/>
        </w:rPr>
        <w:t>.</w:t>
      </w:r>
    </w:p>
    <w:sectPr w:rsidR="00954D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905183">
    <w:abstractNumId w:val="8"/>
  </w:num>
  <w:num w:numId="2" w16cid:durableId="335691247">
    <w:abstractNumId w:val="6"/>
  </w:num>
  <w:num w:numId="3" w16cid:durableId="81920135">
    <w:abstractNumId w:val="5"/>
  </w:num>
  <w:num w:numId="4" w16cid:durableId="1737781433">
    <w:abstractNumId w:val="4"/>
  </w:num>
  <w:num w:numId="5" w16cid:durableId="999891408">
    <w:abstractNumId w:val="7"/>
  </w:num>
  <w:num w:numId="6" w16cid:durableId="1214611084">
    <w:abstractNumId w:val="3"/>
  </w:num>
  <w:num w:numId="7" w16cid:durableId="997734236">
    <w:abstractNumId w:val="2"/>
  </w:num>
  <w:num w:numId="8" w16cid:durableId="1725790330">
    <w:abstractNumId w:val="1"/>
  </w:num>
  <w:num w:numId="9" w16cid:durableId="210575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C93"/>
    <w:rsid w:val="00326F90"/>
    <w:rsid w:val="004626E6"/>
    <w:rsid w:val="00954D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