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FB1" w:rsidRDefault="00076F50">
      <w:pPr>
        <w:jc w:val="center"/>
      </w:pPr>
      <w:r>
        <w:rPr>
          <w:rFonts w:ascii="Calibri" w:hAnsi="Calibri"/>
          <w:sz w:val="44"/>
        </w:rPr>
        <w:t>Cosmic Ancestry Unveiled: Exploring Our Extraterrestrial Heritage</w:t>
      </w:r>
    </w:p>
    <w:p w:rsidR="00A64FB1" w:rsidRDefault="00076F5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1473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Elise K</w:t>
      </w:r>
      <w:r w:rsidR="0071473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Harrison</w:t>
      </w:r>
    </w:p>
    <w:p w:rsidR="00A64FB1" w:rsidRDefault="00076F50">
      <w:pPr>
        <w:jc w:val="center"/>
      </w:pPr>
      <w:r>
        <w:rPr>
          <w:rFonts w:ascii="Calibri" w:hAnsi="Calibri"/>
          <w:sz w:val="32"/>
        </w:rPr>
        <w:t>ekharrison@astro</w:t>
      </w:r>
      <w:r w:rsidR="0071473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  <w:r w:rsidR="0071473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</w:p>
    <w:p w:rsidR="00A64FB1" w:rsidRDefault="00A64FB1"/>
    <w:p w:rsidR="00A64FB1" w:rsidRDefault="00076F50">
      <w:r>
        <w:rPr>
          <w:rFonts w:ascii="Calibri" w:hAnsi="Calibri"/>
          <w:sz w:val="24"/>
        </w:rPr>
        <w:t>In the vastness of the universe, amidst celestial wonders, lies a profound mystery that interweaves humanity with the cosmos - our extraterrestrial ancestry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stardust in our veins to the intricate dance of molecules in our cells, we are inextricably linked to the cosmic crucible that birthed our world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 the millennia, philosophers, scientists, and poets alike have pondered this cosmic connection, weaving tales of starry origins and celestial ancestry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Modern science, armed with telescopes and spectrometers, now provides us with tangible evidence of this shared lineage, unveiling the extraordinary story of our cosmic heritage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gaze upon constellations sparkling in the night sky, we become aware of the vastness of time and space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planet, Earth, orbiting an unremarkable star - the Sun - is but a minute speck floating in the boundless expanse of the universe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within this seemingly insignificant celestial sphere lies a myriad of tales waiting to be unraveled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elements that constitute our physical existence - the carbon in our bones, the nitrogen in our breath, the iron in our blood - are relics of ancient cosmic events, forged in the heart of dying stars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are the inheritors of a legacy that spans billions of years, etched in the very foundation of our being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exoplanets, worlds beyond our solar system, has further solidified our cosmic kinship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bodies, ranging in size from rocky terrains to gaseous giants, encircle distant stars, opening up the possibility of extraterrestrial life forms</w:t>
      </w:r>
      <w:r w:rsidR="007147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detection of organic molecules, such as amino acids - the building blocks of proteins - on comets and meteorites, further suggests that life's ingredients are not unique to Earth, but may have been seeded throughout the galaxy by wandering cosmic entities</w:t>
      </w:r>
      <w:r w:rsidR="0071473F">
        <w:rPr>
          <w:rFonts w:ascii="Calibri" w:hAnsi="Calibri"/>
          <w:sz w:val="24"/>
        </w:rPr>
        <w:t>.</w:t>
      </w:r>
    </w:p>
    <w:p w:rsidR="00A64FB1" w:rsidRDefault="00076F50">
      <w:r>
        <w:rPr>
          <w:rFonts w:ascii="Calibri" w:hAnsi="Calibri"/>
          <w:sz w:val="28"/>
        </w:rPr>
        <w:t>Summary</w:t>
      </w:r>
    </w:p>
    <w:p w:rsidR="00A64FB1" w:rsidRDefault="00076F50">
      <w:r>
        <w:rPr>
          <w:rFonts w:ascii="Calibri" w:hAnsi="Calibri"/>
        </w:rPr>
        <w:t>Our cosmic ancestry, unveiled by modern science, weaves a compelling narrative of our interconnectedness with the cosmos</w:t>
      </w:r>
      <w:r w:rsidR="0071473F">
        <w:rPr>
          <w:rFonts w:ascii="Calibri" w:hAnsi="Calibri"/>
        </w:rPr>
        <w:t>.</w:t>
      </w:r>
      <w:r>
        <w:rPr>
          <w:rFonts w:ascii="Calibri" w:hAnsi="Calibri"/>
        </w:rPr>
        <w:t xml:space="preserve"> From the elements that compose our bodies to the celestial tapestry above, we bear witness to the universe's artistry and the vastness of our </w:t>
      </w:r>
      <w:r>
        <w:rPr>
          <w:rFonts w:ascii="Calibri" w:hAnsi="Calibri"/>
        </w:rPr>
        <w:lastRenderedPageBreak/>
        <w:t>cosmic heritage</w:t>
      </w:r>
      <w:r w:rsidR="0071473F">
        <w:rPr>
          <w:rFonts w:ascii="Calibri" w:hAnsi="Calibri"/>
        </w:rPr>
        <w:t>.</w:t>
      </w:r>
      <w:r>
        <w:rPr>
          <w:rFonts w:ascii="Calibri" w:hAnsi="Calibri"/>
        </w:rPr>
        <w:t xml:space="preserve"> The discovery of exoplanets and organic molecules beyond Earth hints at the possibility of extraterrestrial life, making us part of a vast cosmic journey that extends far beyond our planetary home</w:t>
      </w:r>
      <w:r w:rsidR="0071473F">
        <w:rPr>
          <w:rFonts w:ascii="Calibri" w:hAnsi="Calibri"/>
        </w:rPr>
        <w:t>.</w:t>
      </w:r>
      <w:r>
        <w:rPr>
          <w:rFonts w:ascii="Calibri" w:hAnsi="Calibri"/>
        </w:rPr>
        <w:t xml:space="preserve"> Our story is one of cosmic kinship, a tale etched in the fabric of existence, spanning eons of time and the vast expanse of the universe</w:t>
      </w:r>
      <w:r w:rsidR="0071473F">
        <w:rPr>
          <w:rFonts w:ascii="Calibri" w:hAnsi="Calibri"/>
        </w:rPr>
        <w:t>.</w:t>
      </w:r>
    </w:p>
    <w:sectPr w:rsidR="00A64F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724189">
    <w:abstractNumId w:val="8"/>
  </w:num>
  <w:num w:numId="2" w16cid:durableId="1530756476">
    <w:abstractNumId w:val="6"/>
  </w:num>
  <w:num w:numId="3" w16cid:durableId="994334750">
    <w:abstractNumId w:val="5"/>
  </w:num>
  <w:num w:numId="4" w16cid:durableId="1076585983">
    <w:abstractNumId w:val="4"/>
  </w:num>
  <w:num w:numId="5" w16cid:durableId="1173300657">
    <w:abstractNumId w:val="7"/>
  </w:num>
  <w:num w:numId="6" w16cid:durableId="746541565">
    <w:abstractNumId w:val="3"/>
  </w:num>
  <w:num w:numId="7" w16cid:durableId="1920674395">
    <w:abstractNumId w:val="2"/>
  </w:num>
  <w:num w:numId="8" w16cid:durableId="809400366">
    <w:abstractNumId w:val="1"/>
  </w:num>
  <w:num w:numId="9" w16cid:durableId="14877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F50"/>
    <w:rsid w:val="0015074B"/>
    <w:rsid w:val="0029639D"/>
    <w:rsid w:val="00326F90"/>
    <w:rsid w:val="0071473F"/>
    <w:rsid w:val="00A64F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