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1C9" w:rsidRDefault="00446264">
      <w:pPr>
        <w:jc w:val="center"/>
      </w:pPr>
      <w:r>
        <w:rPr>
          <w:rFonts w:ascii="Calibri" w:hAnsi="Calibri"/>
          <w:sz w:val="44"/>
        </w:rPr>
        <w:t>Quantum Entanglement: A Dance of Interconnected Particles</w:t>
      </w:r>
    </w:p>
    <w:p w:rsidR="001341C9" w:rsidRDefault="00446264">
      <w:pPr>
        <w:pStyle w:val="NoSpacing"/>
        <w:jc w:val="center"/>
      </w:pPr>
      <w:r>
        <w:rPr>
          <w:rFonts w:ascii="Calibri" w:hAnsi="Calibri"/>
          <w:sz w:val="36"/>
        </w:rPr>
        <w:t>[YOUR VALID AUTHOR'S NAME]</w:t>
      </w:r>
    </w:p>
    <w:p w:rsidR="001341C9" w:rsidRDefault="00446264">
      <w:pPr>
        <w:jc w:val="center"/>
      </w:pPr>
      <w:r>
        <w:rPr>
          <w:rFonts w:ascii="Calibri" w:hAnsi="Calibri"/>
          <w:sz w:val="32"/>
        </w:rPr>
        <w:t>USERNAME@DOMAINNAME</w:t>
      </w:r>
    </w:p>
    <w:p w:rsidR="001341C9" w:rsidRDefault="001341C9"/>
    <w:p w:rsidR="001341C9" w:rsidRDefault="00446264">
      <w:r>
        <w:rPr>
          <w:rFonts w:ascii="Calibri" w:hAnsi="Calibri"/>
          <w:sz w:val="24"/>
        </w:rPr>
        <w:t>In the realm of quantum mechanics, where the laws of the universe take on a strange and intricate form, lies a phenomenon that has captivated the imaginations of physicists and mystified the minds of philosophers alike: quantum entanglement</w:t>
      </w:r>
      <w:r w:rsidR="00D105A3">
        <w:rPr>
          <w:rFonts w:ascii="Calibri" w:hAnsi="Calibri"/>
          <w:sz w:val="24"/>
        </w:rPr>
        <w:t>.</w:t>
      </w:r>
      <w:r>
        <w:rPr>
          <w:rFonts w:ascii="Calibri" w:hAnsi="Calibri"/>
          <w:sz w:val="24"/>
        </w:rPr>
        <w:t xml:space="preserve"> It is a baffling dance of interconnected particles, where the actions and states of one particle instantaneously influence those of another, regardless of the distance separating them</w:t>
      </w:r>
      <w:r w:rsidR="00D105A3">
        <w:rPr>
          <w:rFonts w:ascii="Calibri" w:hAnsi="Calibri"/>
          <w:sz w:val="24"/>
        </w:rPr>
        <w:t>.</w:t>
      </w:r>
      <w:r>
        <w:rPr>
          <w:rFonts w:ascii="Calibri" w:hAnsi="Calibri"/>
          <w:sz w:val="24"/>
        </w:rPr>
        <w:br/>
      </w:r>
      <w:r>
        <w:rPr>
          <w:rFonts w:ascii="Calibri" w:hAnsi="Calibri"/>
          <w:sz w:val="24"/>
        </w:rPr>
        <w:br/>
        <w:t>Imagine two subatomic particles, such as electrons or photons, sharing a common fate</w:t>
      </w:r>
      <w:r w:rsidR="00D105A3">
        <w:rPr>
          <w:rFonts w:ascii="Calibri" w:hAnsi="Calibri"/>
          <w:sz w:val="24"/>
        </w:rPr>
        <w:t>.</w:t>
      </w:r>
      <w:r>
        <w:rPr>
          <w:rFonts w:ascii="Calibri" w:hAnsi="Calibri"/>
          <w:sz w:val="24"/>
        </w:rPr>
        <w:t xml:space="preserve"> When entangled, these particles become linked in a profound and mysterious way</w:t>
      </w:r>
      <w:r w:rsidR="00D105A3">
        <w:rPr>
          <w:rFonts w:ascii="Calibri" w:hAnsi="Calibri"/>
          <w:sz w:val="24"/>
        </w:rPr>
        <w:t>.</w:t>
      </w:r>
      <w:r>
        <w:rPr>
          <w:rFonts w:ascii="Calibri" w:hAnsi="Calibri"/>
          <w:sz w:val="24"/>
        </w:rPr>
        <w:t xml:space="preserve"> The quantum state of one particle cannot be described independently of the other</w:t>
      </w:r>
      <w:r w:rsidR="00D105A3">
        <w:rPr>
          <w:rFonts w:ascii="Calibri" w:hAnsi="Calibri"/>
          <w:sz w:val="24"/>
        </w:rPr>
        <w:t>.</w:t>
      </w:r>
      <w:r>
        <w:rPr>
          <w:rFonts w:ascii="Calibri" w:hAnsi="Calibri"/>
          <w:sz w:val="24"/>
        </w:rPr>
        <w:t xml:space="preserve"> Instead, they exist as a single, unified entity, their destinies forever intertwined and inseparable, even when separated by vast distances or shielded by thick barriers</w:t>
      </w:r>
      <w:r w:rsidR="00D105A3">
        <w:rPr>
          <w:rFonts w:ascii="Calibri" w:hAnsi="Calibri"/>
          <w:sz w:val="24"/>
        </w:rPr>
        <w:t>.</w:t>
      </w:r>
      <w:r>
        <w:rPr>
          <w:rFonts w:ascii="Calibri" w:hAnsi="Calibri"/>
          <w:sz w:val="24"/>
        </w:rPr>
        <w:br/>
      </w:r>
      <w:r>
        <w:rPr>
          <w:rFonts w:ascii="Calibri" w:hAnsi="Calibri"/>
          <w:sz w:val="24"/>
        </w:rPr>
        <w:br/>
        <w:t>This interconnectedness challenges our conventional notions of locality and causality</w:t>
      </w:r>
      <w:r w:rsidR="00D105A3">
        <w:rPr>
          <w:rFonts w:ascii="Calibri" w:hAnsi="Calibri"/>
          <w:sz w:val="24"/>
        </w:rPr>
        <w:t>.</w:t>
      </w:r>
      <w:r>
        <w:rPr>
          <w:rFonts w:ascii="Calibri" w:hAnsi="Calibri"/>
          <w:sz w:val="24"/>
        </w:rPr>
        <w:t xml:space="preserve"> It suggests that the universe may be an interconnected web of entangled particles, where information and influences can be transmitted faster than the speed of light, seemingly violating the fundamental laws of physics</w:t>
      </w:r>
      <w:r w:rsidR="00D105A3">
        <w:rPr>
          <w:rFonts w:ascii="Calibri" w:hAnsi="Calibri"/>
          <w:sz w:val="24"/>
        </w:rPr>
        <w:t>.</w:t>
      </w:r>
      <w:r>
        <w:rPr>
          <w:rFonts w:ascii="Calibri" w:hAnsi="Calibri"/>
          <w:sz w:val="24"/>
        </w:rPr>
        <w:t xml:space="preserve"> As we delve deeper into the enigmas of quantum entanglement, we may uncover profound insights into the nature of reality, the fabric of space-time, and the fundamental workings of our universe</w:t>
      </w:r>
      <w:r w:rsidR="00D105A3">
        <w:rPr>
          <w:rFonts w:ascii="Calibri" w:hAnsi="Calibri"/>
          <w:sz w:val="24"/>
        </w:rPr>
        <w:t>.</w:t>
      </w:r>
    </w:p>
    <w:p w:rsidR="001341C9" w:rsidRDefault="00446264">
      <w:r>
        <w:rPr>
          <w:rFonts w:ascii="Calibri" w:hAnsi="Calibri"/>
          <w:sz w:val="28"/>
        </w:rPr>
        <w:t>Summary</w:t>
      </w:r>
    </w:p>
    <w:p w:rsidR="001341C9" w:rsidRDefault="00446264">
      <w:r>
        <w:rPr>
          <w:rFonts w:ascii="Calibri" w:hAnsi="Calibri"/>
        </w:rPr>
        <w:t>Quantum entanglement stands as one of the most intriguing and perplexing phenomena in quantum mechanics</w:t>
      </w:r>
      <w:r w:rsidR="00D105A3">
        <w:rPr>
          <w:rFonts w:ascii="Calibri" w:hAnsi="Calibri"/>
        </w:rPr>
        <w:t>.</w:t>
      </w:r>
      <w:r>
        <w:rPr>
          <w:rFonts w:ascii="Calibri" w:hAnsi="Calibri"/>
        </w:rPr>
        <w:t xml:space="preserve"> It defies our classical understanding of locality and causality, presenting a universe where particles can share a common destiny across vast distances</w:t>
      </w:r>
      <w:r w:rsidR="00D105A3">
        <w:rPr>
          <w:rFonts w:ascii="Calibri" w:hAnsi="Calibri"/>
        </w:rPr>
        <w:t>.</w:t>
      </w:r>
      <w:r>
        <w:rPr>
          <w:rFonts w:ascii="Calibri" w:hAnsi="Calibri"/>
        </w:rPr>
        <w:t xml:space="preserve"> The study of entanglement could revolutionize our understanding of the physical world, with potential applications in quantum computing, cryptography, and even the exploration of the deepest mysteries of the universe</w:t>
      </w:r>
      <w:r w:rsidR="00D105A3">
        <w:rPr>
          <w:rFonts w:ascii="Calibri" w:hAnsi="Calibri"/>
        </w:rPr>
        <w:t>.</w:t>
      </w:r>
      <w:r>
        <w:rPr>
          <w:rFonts w:ascii="Calibri" w:hAnsi="Calibri"/>
        </w:rPr>
        <w:t xml:space="preserve"> As we continue to unravel the secrets of quantum entanglement, we may uncover profound insights into the fabric of reality and the fundamental laws governing our existence</w:t>
      </w:r>
      <w:r w:rsidR="00D105A3">
        <w:rPr>
          <w:rFonts w:ascii="Calibri" w:hAnsi="Calibri"/>
        </w:rPr>
        <w:t>.</w:t>
      </w:r>
    </w:p>
    <w:sectPr w:rsidR="001341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6420193">
    <w:abstractNumId w:val="8"/>
  </w:num>
  <w:num w:numId="2" w16cid:durableId="111872387">
    <w:abstractNumId w:val="6"/>
  </w:num>
  <w:num w:numId="3" w16cid:durableId="1335911546">
    <w:abstractNumId w:val="5"/>
  </w:num>
  <w:num w:numId="4" w16cid:durableId="836462600">
    <w:abstractNumId w:val="4"/>
  </w:num>
  <w:num w:numId="5" w16cid:durableId="754546612">
    <w:abstractNumId w:val="7"/>
  </w:num>
  <w:num w:numId="6" w16cid:durableId="433137130">
    <w:abstractNumId w:val="3"/>
  </w:num>
  <w:num w:numId="7" w16cid:durableId="1382484166">
    <w:abstractNumId w:val="2"/>
  </w:num>
  <w:num w:numId="8" w16cid:durableId="1194344374">
    <w:abstractNumId w:val="1"/>
  </w:num>
  <w:num w:numId="9" w16cid:durableId="84031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1C9"/>
    <w:rsid w:val="0015074B"/>
    <w:rsid w:val="0029639D"/>
    <w:rsid w:val="00326F90"/>
    <w:rsid w:val="00446264"/>
    <w:rsid w:val="00AA1D8D"/>
    <w:rsid w:val="00B47730"/>
    <w:rsid w:val="00CB0664"/>
    <w:rsid w:val="00D105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