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05E" w:rsidRDefault="007E5639">
      <w:pPr>
        <w:jc w:val="center"/>
      </w:pPr>
      <w:r>
        <w:rPr>
          <w:rFonts w:ascii="Calibri" w:hAnsi="Calibri"/>
          <w:sz w:val="44"/>
        </w:rPr>
        <w:t>Unearthing the Secrets of Stonehenge</w:t>
      </w:r>
    </w:p>
    <w:p w:rsidR="0030405E" w:rsidRDefault="007E5639">
      <w:pPr>
        <w:pStyle w:val="NoSpacing"/>
        <w:jc w:val="center"/>
      </w:pPr>
      <w:r>
        <w:rPr>
          <w:rFonts w:ascii="Calibri" w:hAnsi="Calibri"/>
          <w:sz w:val="36"/>
        </w:rPr>
        <w:t>John Bradshaw</w:t>
      </w:r>
    </w:p>
    <w:p w:rsidR="0030405E" w:rsidRDefault="007E5639">
      <w:pPr>
        <w:jc w:val="center"/>
      </w:pPr>
      <w:r>
        <w:rPr>
          <w:rFonts w:ascii="Calibri" w:hAnsi="Calibri"/>
          <w:sz w:val="32"/>
        </w:rPr>
        <w:t>john</w:t>
      </w:r>
      <w:r w:rsidR="008C4C12">
        <w:rPr>
          <w:rFonts w:ascii="Calibri" w:hAnsi="Calibri"/>
          <w:sz w:val="32"/>
        </w:rPr>
        <w:t>.</w:t>
      </w:r>
      <w:r>
        <w:rPr>
          <w:rFonts w:ascii="Calibri" w:hAnsi="Calibri"/>
          <w:sz w:val="32"/>
        </w:rPr>
        <w:t>bradshaw@archaeology</w:t>
      </w:r>
      <w:r w:rsidR="008C4C12">
        <w:rPr>
          <w:rFonts w:ascii="Calibri" w:hAnsi="Calibri"/>
          <w:sz w:val="32"/>
        </w:rPr>
        <w:t>.</w:t>
      </w:r>
      <w:r>
        <w:rPr>
          <w:rFonts w:ascii="Calibri" w:hAnsi="Calibri"/>
          <w:sz w:val="32"/>
        </w:rPr>
        <w:t>org</w:t>
      </w:r>
    </w:p>
    <w:p w:rsidR="0030405E" w:rsidRDefault="0030405E"/>
    <w:p w:rsidR="0030405E" w:rsidRDefault="007E5639">
      <w:r>
        <w:rPr>
          <w:rFonts w:ascii="Calibri" w:hAnsi="Calibri"/>
          <w:sz w:val="24"/>
        </w:rPr>
        <w:t>Amid the rolling hills of Wiltshire, England, stands the enigmatic Stonehenge, a prehistoric monument shrouded in mystery</w:t>
      </w:r>
      <w:r w:rsidR="008C4C12">
        <w:rPr>
          <w:rFonts w:ascii="Calibri" w:hAnsi="Calibri"/>
          <w:sz w:val="24"/>
        </w:rPr>
        <w:t>.</w:t>
      </w:r>
      <w:r>
        <w:rPr>
          <w:rFonts w:ascii="Calibri" w:hAnsi="Calibri"/>
          <w:sz w:val="24"/>
        </w:rPr>
        <w:t xml:space="preserve"> For centuries, this circular arrangement of massive sarsen stones has captivated the imagination of historians, archaeologists, and tourists alike</w:t>
      </w:r>
      <w:r w:rsidR="008C4C12">
        <w:rPr>
          <w:rFonts w:ascii="Calibri" w:hAnsi="Calibri"/>
          <w:sz w:val="24"/>
        </w:rPr>
        <w:t>.</w:t>
      </w:r>
      <w:r>
        <w:rPr>
          <w:rFonts w:ascii="Calibri" w:hAnsi="Calibri"/>
          <w:sz w:val="24"/>
        </w:rPr>
        <w:t xml:space="preserve"> What purpose did this ancient structure serve? How was it constructed? Who were its builders?  To unravel the secrets of Stonehenge, we must delve into the depths of time and piece together the clues left behind by our ancestors</w:t>
      </w:r>
      <w:r w:rsidR="008C4C12">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t>Many theories attempt to explain the significance of Stonehenge</w:t>
      </w:r>
      <w:r w:rsidR="008C4C12">
        <w:rPr>
          <w:rFonts w:ascii="Calibri" w:hAnsi="Calibri"/>
          <w:sz w:val="24"/>
        </w:rPr>
        <w:t>.</w:t>
      </w:r>
      <w:r>
        <w:rPr>
          <w:rFonts w:ascii="Calibri" w:hAnsi="Calibri"/>
          <w:sz w:val="24"/>
        </w:rPr>
        <w:t xml:space="preserve"> Some believe it was a sacred site for rituals and ceremonies, while others suggest it served as an astronomical observatory</w:t>
      </w:r>
      <w:r w:rsidR="008C4C12">
        <w:rPr>
          <w:rFonts w:ascii="Calibri" w:hAnsi="Calibri"/>
          <w:sz w:val="24"/>
        </w:rPr>
        <w:t>.</w:t>
      </w:r>
      <w:r>
        <w:rPr>
          <w:rFonts w:ascii="Calibri" w:hAnsi="Calibri"/>
          <w:sz w:val="24"/>
        </w:rPr>
        <w:t xml:space="preserve"> The alignment of the stones with the solstices and equinoxes lends credence to the idea that Stonehenge was used for observing celestial events</w:t>
      </w:r>
      <w:r w:rsidR="008C4C12">
        <w:rPr>
          <w:rFonts w:ascii="Calibri" w:hAnsi="Calibri"/>
          <w:sz w:val="24"/>
        </w:rPr>
        <w:t>.</w:t>
      </w:r>
      <w:r>
        <w:rPr>
          <w:rFonts w:ascii="Calibri" w:hAnsi="Calibri"/>
          <w:sz w:val="24"/>
        </w:rPr>
        <w:t xml:space="preserve"> Others posit that it was a burial ground, as human remains have been found in the vicinity</w:t>
      </w:r>
      <w:r w:rsidR="008C4C12">
        <w:rPr>
          <w:rFonts w:ascii="Calibri" w:hAnsi="Calibri"/>
          <w:sz w:val="24"/>
        </w:rPr>
        <w:t>.</w:t>
      </w:r>
      <w:r>
        <w:rPr>
          <w:rFonts w:ascii="Calibri" w:hAnsi="Calibri"/>
          <w:sz w:val="24"/>
        </w:rPr>
        <w:t xml:space="preserve"> Or, perhaps, it was a combination of all these things, a place where ancient societies marked life's passages, studied the cosmos, and honored their dead</w:t>
      </w:r>
      <w:r w:rsidR="008C4C12">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t>The construction of Stonehenge remains a marvel of engineering</w:t>
      </w:r>
      <w:r w:rsidR="008C4C12">
        <w:rPr>
          <w:rFonts w:ascii="Calibri" w:hAnsi="Calibri"/>
          <w:sz w:val="24"/>
        </w:rPr>
        <w:t>.</w:t>
      </w:r>
      <w:r>
        <w:rPr>
          <w:rFonts w:ascii="Calibri" w:hAnsi="Calibri"/>
          <w:sz w:val="24"/>
        </w:rPr>
        <w:t xml:space="preserve"> The massive sarsen stones, weighing tens of tons each, were transported from a site several miles away</w:t>
      </w:r>
      <w:r w:rsidR="008C4C12">
        <w:rPr>
          <w:rFonts w:ascii="Calibri" w:hAnsi="Calibri"/>
          <w:sz w:val="24"/>
        </w:rPr>
        <w:t>.</w:t>
      </w:r>
      <w:r>
        <w:rPr>
          <w:rFonts w:ascii="Calibri" w:hAnsi="Calibri"/>
          <w:sz w:val="24"/>
        </w:rPr>
        <w:t xml:space="preserve"> It is believed that a combination of human muscle power, sledges, and rollers was used to move these stones into position</w:t>
      </w:r>
      <w:r w:rsidR="008C4C12">
        <w:rPr>
          <w:rFonts w:ascii="Calibri" w:hAnsi="Calibri"/>
          <w:sz w:val="24"/>
        </w:rPr>
        <w:t>.</w:t>
      </w:r>
      <w:r>
        <w:rPr>
          <w:rFonts w:ascii="Calibri" w:hAnsi="Calibri"/>
          <w:sz w:val="24"/>
        </w:rPr>
        <w:t xml:space="preserve"> The stones were then erected using a post-hole method, in which holes were dug and the stones were set upright</w:t>
      </w:r>
      <w:r w:rsidR="008C4C12">
        <w:rPr>
          <w:rFonts w:ascii="Calibri" w:hAnsi="Calibri"/>
          <w:sz w:val="24"/>
        </w:rPr>
        <w:t>.</w:t>
      </w:r>
      <w:r>
        <w:rPr>
          <w:rFonts w:ascii="Calibri" w:hAnsi="Calibri"/>
          <w:sz w:val="24"/>
        </w:rPr>
        <w:t xml:space="preserve"> The complex construction techniques employed at Stonehenge speak to the ingenuity and resourcefulness of its builders</w:t>
      </w:r>
      <w:r w:rsidR="008C4C12">
        <w:rPr>
          <w:rFonts w:ascii="Calibri" w:hAnsi="Calibri"/>
          <w:sz w:val="24"/>
        </w:rPr>
        <w:t>.</w:t>
      </w:r>
    </w:p>
    <w:p w:rsidR="0030405E" w:rsidRDefault="007E5639">
      <w:r>
        <w:rPr>
          <w:rFonts w:ascii="Calibri" w:hAnsi="Calibri"/>
          <w:sz w:val="28"/>
        </w:rPr>
        <w:t>Summary</w:t>
      </w:r>
    </w:p>
    <w:p w:rsidR="0030405E" w:rsidRDefault="007E5639">
      <w:r>
        <w:rPr>
          <w:rFonts w:ascii="Calibri" w:hAnsi="Calibri"/>
        </w:rPr>
        <w:t>Stonehenge stands as a testament to the ingenuity and craftsmanship of ancient civilizations</w:t>
      </w:r>
      <w:r w:rsidR="008C4C12">
        <w:rPr>
          <w:rFonts w:ascii="Calibri" w:hAnsi="Calibri"/>
        </w:rPr>
        <w:t>.</w:t>
      </w:r>
      <w:r>
        <w:rPr>
          <w:rFonts w:ascii="Calibri" w:hAnsi="Calibri"/>
        </w:rPr>
        <w:t xml:space="preserve"> Its enigmatic purpose and immense size have fueled speculation and debate for centuries</w:t>
      </w:r>
      <w:r w:rsidR="008C4C12">
        <w:rPr>
          <w:rFonts w:ascii="Calibri" w:hAnsi="Calibri"/>
        </w:rPr>
        <w:t>.</w:t>
      </w:r>
      <w:r>
        <w:rPr>
          <w:rFonts w:ascii="Calibri" w:hAnsi="Calibri"/>
        </w:rPr>
        <w:t xml:space="preserve"> Whether it served as a ceremonial site, an astronomical observatory, a burial ground, or a combination of all these, Stonehenge remains a powerful reminder of our ancestors' connection to the cosmos and their deep understanding of the natural world</w:t>
      </w:r>
      <w:r w:rsidR="008C4C12">
        <w:rPr>
          <w:rFonts w:ascii="Calibri" w:hAnsi="Calibri"/>
        </w:rPr>
        <w:t>.</w:t>
      </w:r>
      <w:r>
        <w:rPr>
          <w:rFonts w:ascii="Calibri" w:hAnsi="Calibri"/>
        </w:rPr>
        <w:t xml:space="preserve"> As we continue to study and explore this </w:t>
      </w:r>
      <w:r>
        <w:rPr>
          <w:rFonts w:ascii="Calibri" w:hAnsi="Calibri"/>
        </w:rPr>
        <w:lastRenderedPageBreak/>
        <w:t>iconic monument, we unlock new insights into the minds and beliefs of those who built it, bridging the gap between the past and the present</w:t>
      </w:r>
      <w:r w:rsidR="008C4C12">
        <w:rPr>
          <w:rFonts w:ascii="Calibri" w:hAnsi="Calibri"/>
        </w:rPr>
        <w:t>.</w:t>
      </w:r>
    </w:p>
    <w:sectPr w:rsidR="003040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196939">
    <w:abstractNumId w:val="8"/>
  </w:num>
  <w:num w:numId="2" w16cid:durableId="1499690743">
    <w:abstractNumId w:val="6"/>
  </w:num>
  <w:num w:numId="3" w16cid:durableId="1898053710">
    <w:abstractNumId w:val="5"/>
  </w:num>
  <w:num w:numId="4" w16cid:durableId="559052814">
    <w:abstractNumId w:val="4"/>
  </w:num>
  <w:num w:numId="5" w16cid:durableId="267589978">
    <w:abstractNumId w:val="7"/>
  </w:num>
  <w:num w:numId="6" w16cid:durableId="1793327767">
    <w:abstractNumId w:val="3"/>
  </w:num>
  <w:num w:numId="7" w16cid:durableId="663820971">
    <w:abstractNumId w:val="2"/>
  </w:num>
  <w:num w:numId="8" w16cid:durableId="1279992578">
    <w:abstractNumId w:val="1"/>
  </w:num>
  <w:num w:numId="9" w16cid:durableId="40357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05E"/>
    <w:rsid w:val="00326F90"/>
    <w:rsid w:val="007E5639"/>
    <w:rsid w:val="008C4C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