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A3A" w:rsidRDefault="00711681">
      <w:pPr>
        <w:jc w:val="center"/>
      </w:pPr>
      <w:r>
        <w:rPr>
          <w:rFonts w:ascii="Calibri" w:hAnsi="Calibri"/>
          <w:sz w:val="44"/>
        </w:rPr>
        <w:t>Quantum Entanglement: Unveiling the Enigmatic Dance of Particles</w:t>
      </w:r>
    </w:p>
    <w:p w:rsidR="00771A3A" w:rsidRDefault="00711681">
      <w:pPr>
        <w:pStyle w:val="NoSpacing"/>
        <w:jc w:val="center"/>
      </w:pPr>
      <w:r>
        <w:rPr>
          <w:rFonts w:ascii="Calibri" w:hAnsi="Calibri"/>
          <w:sz w:val="36"/>
        </w:rPr>
        <w:t>Dr</w:t>
      </w:r>
      <w:r w:rsidR="00B86B8D">
        <w:rPr>
          <w:rFonts w:ascii="Calibri" w:hAnsi="Calibri"/>
          <w:sz w:val="36"/>
        </w:rPr>
        <w:t>.</w:t>
      </w:r>
      <w:r>
        <w:rPr>
          <w:rFonts w:ascii="Calibri" w:hAnsi="Calibri"/>
          <w:sz w:val="36"/>
        </w:rPr>
        <w:t xml:space="preserve"> Albert J</w:t>
      </w:r>
      <w:r w:rsidR="00B86B8D">
        <w:rPr>
          <w:rFonts w:ascii="Calibri" w:hAnsi="Calibri"/>
          <w:sz w:val="36"/>
        </w:rPr>
        <w:t>.</w:t>
      </w:r>
      <w:r>
        <w:rPr>
          <w:rFonts w:ascii="Calibri" w:hAnsi="Calibri"/>
          <w:sz w:val="36"/>
        </w:rPr>
        <w:t xml:space="preserve"> Smith</w:t>
      </w:r>
    </w:p>
    <w:p w:rsidR="00771A3A" w:rsidRDefault="00711681">
      <w:pPr>
        <w:jc w:val="center"/>
      </w:pPr>
      <w:r>
        <w:rPr>
          <w:rFonts w:ascii="Calibri" w:hAnsi="Calibri"/>
          <w:sz w:val="32"/>
        </w:rPr>
        <w:t>ajsmith@quantumstudies</w:t>
      </w:r>
      <w:r w:rsidR="00B86B8D">
        <w:rPr>
          <w:rFonts w:ascii="Calibri" w:hAnsi="Calibri"/>
          <w:sz w:val="32"/>
        </w:rPr>
        <w:t>.</w:t>
      </w:r>
      <w:r>
        <w:rPr>
          <w:rFonts w:ascii="Calibri" w:hAnsi="Calibri"/>
          <w:sz w:val="32"/>
        </w:rPr>
        <w:t>org</w:t>
      </w:r>
    </w:p>
    <w:p w:rsidR="00771A3A" w:rsidRDefault="00771A3A"/>
    <w:p w:rsidR="00771A3A" w:rsidRDefault="00711681">
      <w:r>
        <w:rPr>
          <w:rFonts w:ascii="Calibri" w:hAnsi="Calibri"/>
          <w:sz w:val="24"/>
        </w:rPr>
        <w:t>In the realm of quantum mechanics, the concept of entanglement stands as a perplexing and awe-inspiring enigma, challenging our fundamental understanding of reality</w:t>
      </w:r>
      <w:r w:rsidR="00B86B8D">
        <w:rPr>
          <w:rFonts w:ascii="Calibri" w:hAnsi="Calibri"/>
          <w:sz w:val="24"/>
        </w:rPr>
        <w:t>.</w:t>
      </w:r>
      <w:r>
        <w:rPr>
          <w:rFonts w:ascii="Calibri" w:hAnsi="Calibri"/>
          <w:sz w:val="24"/>
        </w:rPr>
        <w:t xml:space="preserve"> This phenomenon manifests as a profound interconnectedness between two or more particles, regardless of the vast distance separating them</w:t>
      </w:r>
      <w:r w:rsidR="00B86B8D">
        <w:rPr>
          <w:rFonts w:ascii="Calibri" w:hAnsi="Calibri"/>
          <w:sz w:val="24"/>
        </w:rPr>
        <w:t>.</w:t>
      </w:r>
      <w:r>
        <w:rPr>
          <w:rFonts w:ascii="Calibri" w:hAnsi="Calibri"/>
          <w:sz w:val="24"/>
        </w:rPr>
        <w:t xml:space="preserve"> The entwined particles, upon measurement or manipulation of one, instantaneously influence the state of the other, seemingly transcending the limitations of space and time</w:t>
      </w:r>
      <w:r w:rsidR="00B86B8D">
        <w:rPr>
          <w:rFonts w:ascii="Calibri" w:hAnsi="Calibri"/>
          <w:sz w:val="24"/>
        </w:rPr>
        <w:t>.</w:t>
      </w:r>
      <w:r>
        <w:rPr>
          <w:rFonts w:ascii="Calibri" w:hAnsi="Calibri"/>
          <w:sz w:val="24"/>
        </w:rPr>
        <w:br/>
      </w:r>
      <w:r>
        <w:rPr>
          <w:rFonts w:ascii="Calibri" w:hAnsi="Calibri"/>
          <w:sz w:val="24"/>
        </w:rPr>
        <w:br/>
        <w:t>This intriguing interplay has captivated the imaginations of physicists, inviting rigorous scrutiny and sparking heated debates</w:t>
      </w:r>
      <w:r w:rsidR="00B86B8D">
        <w:rPr>
          <w:rFonts w:ascii="Calibri" w:hAnsi="Calibri"/>
          <w:sz w:val="24"/>
        </w:rPr>
        <w:t>.</w:t>
      </w:r>
      <w:r>
        <w:rPr>
          <w:rFonts w:ascii="Calibri" w:hAnsi="Calibri"/>
          <w:sz w:val="24"/>
        </w:rPr>
        <w:t xml:space="preserve"> The implications of quantum entanglement extend far beyond the boundaries of theoretical physics, raising profound questions about the nature of reality, the limits of causality, and the interconnectedness of all things</w:t>
      </w:r>
      <w:r w:rsidR="00B86B8D">
        <w:rPr>
          <w:rFonts w:ascii="Calibri" w:hAnsi="Calibri"/>
          <w:sz w:val="24"/>
        </w:rPr>
        <w:t>.</w:t>
      </w:r>
      <w:r>
        <w:rPr>
          <w:rFonts w:ascii="Calibri" w:hAnsi="Calibri"/>
          <w:sz w:val="24"/>
        </w:rPr>
        <w:t xml:space="preserve"> As we delve into the intricacies of entanglement, we stand at the threshold of unravelling a reality that is infinitely more complex and interconnected than we had ever imagined</w:t>
      </w:r>
      <w:r w:rsidR="00B86B8D">
        <w:rPr>
          <w:rFonts w:ascii="Calibri" w:hAnsi="Calibri"/>
          <w:sz w:val="24"/>
        </w:rPr>
        <w:t>.</w:t>
      </w:r>
      <w:r>
        <w:rPr>
          <w:rFonts w:ascii="Calibri" w:hAnsi="Calibri"/>
          <w:sz w:val="24"/>
        </w:rPr>
        <w:br/>
      </w:r>
      <w:r>
        <w:rPr>
          <w:rFonts w:ascii="Calibri" w:hAnsi="Calibri"/>
          <w:sz w:val="24"/>
        </w:rPr>
        <w:br/>
        <w:t>Quantum entanglement has significant implications for various fields, including quantum computing, cryptography, and teleportation</w:t>
      </w:r>
      <w:r w:rsidR="00B86B8D">
        <w:rPr>
          <w:rFonts w:ascii="Calibri" w:hAnsi="Calibri"/>
          <w:sz w:val="24"/>
        </w:rPr>
        <w:t>.</w:t>
      </w:r>
      <w:r>
        <w:rPr>
          <w:rFonts w:ascii="Calibri" w:hAnsi="Calibri"/>
          <w:sz w:val="24"/>
        </w:rPr>
        <w:t xml:space="preserve"> Harnessing the enigmatic dance of entangled particles promises revolutionary advancements in these domains</w:t>
      </w:r>
      <w:r w:rsidR="00B86B8D">
        <w:rPr>
          <w:rFonts w:ascii="Calibri" w:hAnsi="Calibri"/>
          <w:sz w:val="24"/>
        </w:rPr>
        <w:t>.</w:t>
      </w:r>
      <w:r>
        <w:rPr>
          <w:rFonts w:ascii="Calibri" w:hAnsi="Calibri"/>
          <w:sz w:val="24"/>
        </w:rPr>
        <w:t xml:space="preserve"> Quantum computers, leveraging the superposition and entanglement of quantum bits (qubits), have the potential to dwarf the computational prowess of classical computers, enabling unprecedented levels of processing power and efficiency</w:t>
      </w:r>
      <w:r w:rsidR="00B86B8D">
        <w:rPr>
          <w:rFonts w:ascii="Calibri" w:hAnsi="Calibri"/>
          <w:sz w:val="24"/>
        </w:rPr>
        <w:t>.</w:t>
      </w:r>
      <w:r>
        <w:rPr>
          <w:rFonts w:ascii="Calibri" w:hAnsi="Calibri"/>
          <w:sz w:val="24"/>
        </w:rPr>
        <w:t xml:space="preserve"> Similarly, quantum cryptography exploits entanglement as a foundation for unbreakable encryption protocols, ensuring the inviolable security of sensitive data</w:t>
      </w:r>
      <w:r w:rsidR="00B86B8D">
        <w:rPr>
          <w:rFonts w:ascii="Calibri" w:hAnsi="Calibri"/>
          <w:sz w:val="24"/>
        </w:rPr>
        <w:t>.</w:t>
      </w:r>
      <w:r>
        <w:rPr>
          <w:rFonts w:ascii="Calibri" w:hAnsi="Calibri"/>
          <w:sz w:val="24"/>
        </w:rPr>
        <w:t xml:space="preserve"> Furthermore, the elusive concept of quantum teleportation, while still in its nascent stages, holds the tantalizing possibility of transferring information across vast distances instantaneously</w:t>
      </w:r>
      <w:r w:rsidR="00B86B8D">
        <w:rPr>
          <w:rFonts w:ascii="Calibri" w:hAnsi="Calibri"/>
          <w:sz w:val="24"/>
        </w:rPr>
        <w:t>.</w:t>
      </w:r>
    </w:p>
    <w:p w:rsidR="00771A3A" w:rsidRDefault="00711681">
      <w:r>
        <w:rPr>
          <w:rFonts w:ascii="Calibri" w:hAnsi="Calibri"/>
          <w:sz w:val="28"/>
        </w:rPr>
        <w:t>Summary</w:t>
      </w:r>
    </w:p>
    <w:p w:rsidR="00771A3A" w:rsidRDefault="00711681">
      <w:r>
        <w:rPr>
          <w:rFonts w:ascii="Calibri" w:hAnsi="Calibri"/>
        </w:rPr>
        <w:t>Quantum entanglement epitomizes one of the most enigmatic and captivating concepts in modern physics, prompting ongoing exploration into the fundamental nature of reality</w:t>
      </w:r>
      <w:r w:rsidR="00B86B8D">
        <w:rPr>
          <w:rFonts w:ascii="Calibri" w:hAnsi="Calibri"/>
        </w:rPr>
        <w:t>.</w:t>
      </w:r>
      <w:r>
        <w:rPr>
          <w:rFonts w:ascii="Calibri" w:hAnsi="Calibri"/>
        </w:rPr>
        <w:t xml:space="preserve"> Its </w:t>
      </w:r>
      <w:r>
        <w:rPr>
          <w:rFonts w:ascii="Calibri" w:hAnsi="Calibri"/>
        </w:rPr>
        <w:lastRenderedPageBreak/>
        <w:t>potential applications span various fields, ranging from futuristic quantum computing and cryptography to the ethereal realm of quantum teleportation</w:t>
      </w:r>
      <w:r w:rsidR="00B86B8D">
        <w:rPr>
          <w:rFonts w:ascii="Calibri" w:hAnsi="Calibri"/>
        </w:rPr>
        <w:t>.</w:t>
      </w:r>
      <w:r>
        <w:rPr>
          <w:rFonts w:ascii="Calibri" w:hAnsi="Calibri"/>
        </w:rPr>
        <w:t xml:space="preserve"> By unraveling the secrets of quantum entanglement, we may unlock transformative technologies and deepen our understanding of the universe's most mysterious phenomena</w:t>
      </w:r>
      <w:r w:rsidR="00B86B8D">
        <w:rPr>
          <w:rFonts w:ascii="Calibri" w:hAnsi="Calibri"/>
        </w:rPr>
        <w:t>.</w:t>
      </w:r>
    </w:p>
    <w:sectPr w:rsidR="00771A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0396239">
    <w:abstractNumId w:val="8"/>
  </w:num>
  <w:num w:numId="2" w16cid:durableId="1162770405">
    <w:abstractNumId w:val="6"/>
  </w:num>
  <w:num w:numId="3" w16cid:durableId="559554385">
    <w:abstractNumId w:val="5"/>
  </w:num>
  <w:num w:numId="4" w16cid:durableId="272904122">
    <w:abstractNumId w:val="4"/>
  </w:num>
  <w:num w:numId="5" w16cid:durableId="837308470">
    <w:abstractNumId w:val="7"/>
  </w:num>
  <w:num w:numId="6" w16cid:durableId="1866864058">
    <w:abstractNumId w:val="3"/>
  </w:num>
  <w:num w:numId="7" w16cid:durableId="264775493">
    <w:abstractNumId w:val="2"/>
  </w:num>
  <w:num w:numId="8" w16cid:durableId="1899436343">
    <w:abstractNumId w:val="1"/>
  </w:num>
  <w:num w:numId="9" w16cid:durableId="102879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1681"/>
    <w:rsid w:val="00771A3A"/>
    <w:rsid w:val="00AA1D8D"/>
    <w:rsid w:val="00B47730"/>
    <w:rsid w:val="00B86B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