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663" w:rsidRDefault="00393B71">
      <w:pPr>
        <w:jc w:val="center"/>
      </w:pPr>
      <w:r>
        <w:rPr>
          <w:rFonts w:ascii="Calibri" w:hAnsi="Calibri"/>
          <w:sz w:val="44"/>
        </w:rPr>
        <w:t>Cosmic Melodies: Music and Astronomy's Harmonious Dance</w:t>
      </w:r>
    </w:p>
    <w:p w:rsidR="00555663" w:rsidRDefault="00393B7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2298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Stevens</w:t>
      </w:r>
    </w:p>
    <w:p w:rsidR="00555663" w:rsidRDefault="00393B71">
      <w:pPr>
        <w:jc w:val="center"/>
      </w:pPr>
      <w:r>
        <w:rPr>
          <w:rFonts w:ascii="Calibri" w:hAnsi="Calibri"/>
          <w:sz w:val="32"/>
        </w:rPr>
        <w:t>estevens@nightskyharmony</w:t>
      </w:r>
      <w:r w:rsidR="0022298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55663" w:rsidRDefault="00555663"/>
    <w:p w:rsidR="00555663" w:rsidRDefault="00393B71">
      <w:r>
        <w:rPr>
          <w:rFonts w:ascii="Calibri" w:hAnsi="Calibri"/>
          <w:sz w:val="24"/>
        </w:rPr>
        <w:t>As humans, we have always been captivated by the beauty of the celestial tapestry above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to modern-day enthusiasts, astronomy has enthralled us, offering glimpses into the vastness of the universe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Surprisingly, there exists an enchanting intersection between this realm of cosmic knowledge and the world of music, a harmony that has captivated and inspired for centuries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Music, in its various forms, has the power to evoke profound emotions, transport us to different worlds, and create a sense of unity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Similarly, astronomy, with its revelations of distant galaxies, stellar formations, and celestial phenomena, offers us a profound sense of wonder and interconnectedness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this shared capacity to touch our souls that music and astronomy find common ground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universe, with its celestial bodies and cosmic events, can be perceived as a symphony of cosmic proportions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forces between planets, the pulsations of stars, and the explosive energy of supernovae all contribute to a harmonious celestial orchestra</w:t>
      </w:r>
      <w:r w:rsidR="0022298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provides a medium through which we can interpret this celestial symphony, transforming the abstract movements and energies of the cosmos into audible melodies</w:t>
      </w:r>
      <w:r w:rsidR="0022298F">
        <w:rPr>
          <w:rFonts w:ascii="Calibri" w:hAnsi="Calibri"/>
          <w:sz w:val="24"/>
        </w:rPr>
        <w:t>.</w:t>
      </w:r>
    </w:p>
    <w:p w:rsidR="00555663" w:rsidRDefault="00393B71">
      <w:r>
        <w:rPr>
          <w:rFonts w:ascii="Calibri" w:hAnsi="Calibri"/>
          <w:sz w:val="28"/>
        </w:rPr>
        <w:t>Summary</w:t>
      </w:r>
    </w:p>
    <w:p w:rsidR="00555663" w:rsidRDefault="00393B71">
      <w:r>
        <w:rPr>
          <w:rFonts w:ascii="Calibri" w:hAnsi="Calibri"/>
        </w:rPr>
        <w:t>The relationship between music and astronomy is a testament to humanity's natural inclination to seek patterns, beauty, and meaning in the world around us</w:t>
      </w:r>
      <w:r w:rsidR="0022298F">
        <w:rPr>
          <w:rFonts w:ascii="Calibri" w:hAnsi="Calibri"/>
        </w:rPr>
        <w:t>.</w:t>
      </w:r>
      <w:r>
        <w:rPr>
          <w:rFonts w:ascii="Calibri" w:hAnsi="Calibri"/>
        </w:rPr>
        <w:t xml:space="preserve"> Music and astronomy, in their shared capacity to captivate and inspire, offer a unique perspective on the interconnectedness of art and science</w:t>
      </w:r>
      <w:r w:rsidR="0022298F">
        <w:rPr>
          <w:rFonts w:ascii="Calibri" w:hAnsi="Calibri"/>
        </w:rPr>
        <w:t>.</w:t>
      </w:r>
      <w:r>
        <w:rPr>
          <w:rFonts w:ascii="Calibri" w:hAnsi="Calibri"/>
        </w:rPr>
        <w:t xml:space="preserve"> They remind us that both disciplines seek to explore the fundamental nature of our existence, each using different tools and languages to reveal the wonders of the universe</w:t>
      </w:r>
      <w:r w:rsidR="0022298F">
        <w:rPr>
          <w:rFonts w:ascii="Calibri" w:hAnsi="Calibri"/>
        </w:rPr>
        <w:t>.</w:t>
      </w:r>
      <w:r>
        <w:rPr>
          <w:rFonts w:ascii="Calibri" w:hAnsi="Calibri"/>
        </w:rPr>
        <w:t xml:space="preserve"> This harmonious dance between music and astronomy continues to fascinate and enrich our understanding of the cosmos and our place within it</w:t>
      </w:r>
      <w:r w:rsidR="0022298F">
        <w:rPr>
          <w:rFonts w:ascii="Calibri" w:hAnsi="Calibri"/>
        </w:rPr>
        <w:t>.</w:t>
      </w:r>
    </w:p>
    <w:sectPr w:rsidR="00555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52754">
    <w:abstractNumId w:val="8"/>
  </w:num>
  <w:num w:numId="2" w16cid:durableId="502479387">
    <w:abstractNumId w:val="6"/>
  </w:num>
  <w:num w:numId="3" w16cid:durableId="902107853">
    <w:abstractNumId w:val="5"/>
  </w:num>
  <w:num w:numId="4" w16cid:durableId="513031274">
    <w:abstractNumId w:val="4"/>
  </w:num>
  <w:num w:numId="5" w16cid:durableId="1900245143">
    <w:abstractNumId w:val="7"/>
  </w:num>
  <w:num w:numId="6" w16cid:durableId="1238898262">
    <w:abstractNumId w:val="3"/>
  </w:num>
  <w:num w:numId="7" w16cid:durableId="323974006">
    <w:abstractNumId w:val="2"/>
  </w:num>
  <w:num w:numId="8" w16cid:durableId="53892579">
    <w:abstractNumId w:val="1"/>
  </w:num>
  <w:num w:numId="9" w16cid:durableId="37809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98F"/>
    <w:rsid w:val="0029639D"/>
    <w:rsid w:val="00326F90"/>
    <w:rsid w:val="00393B71"/>
    <w:rsid w:val="005556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