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8DF" w:rsidRDefault="00874E18">
      <w:pPr>
        <w:jc w:val="center"/>
      </w:pPr>
      <w:r>
        <w:rPr>
          <w:rFonts w:ascii="Calibri" w:hAnsi="Calibri"/>
          <w:sz w:val="44"/>
        </w:rPr>
        <w:t>Cosmic Ballet: The Elegance of Stellar Phenomena</w:t>
      </w:r>
    </w:p>
    <w:p w:rsidR="007B78DF" w:rsidRDefault="00874E18">
      <w:pPr>
        <w:pStyle w:val="NoSpacing"/>
        <w:jc w:val="center"/>
      </w:pPr>
      <w:r>
        <w:rPr>
          <w:rFonts w:ascii="Calibri" w:hAnsi="Calibri"/>
          <w:sz w:val="36"/>
        </w:rPr>
        <w:t>Aria Shaw</w:t>
      </w:r>
    </w:p>
    <w:p w:rsidR="007B78DF" w:rsidRDefault="00874E18">
      <w:pPr>
        <w:jc w:val="center"/>
      </w:pPr>
      <w:r>
        <w:rPr>
          <w:rFonts w:ascii="Calibri" w:hAnsi="Calibri"/>
          <w:sz w:val="32"/>
        </w:rPr>
        <w:t>aria</w:t>
      </w:r>
      <w:r w:rsidR="007E28E1">
        <w:rPr>
          <w:rFonts w:ascii="Calibri" w:hAnsi="Calibri"/>
          <w:sz w:val="32"/>
        </w:rPr>
        <w:t>.</w:t>
      </w:r>
      <w:r>
        <w:rPr>
          <w:rFonts w:ascii="Calibri" w:hAnsi="Calibri"/>
          <w:sz w:val="32"/>
        </w:rPr>
        <w:t>shaw@celestialobserver</w:t>
      </w:r>
      <w:r w:rsidR="007E28E1">
        <w:rPr>
          <w:rFonts w:ascii="Calibri" w:hAnsi="Calibri"/>
          <w:sz w:val="32"/>
        </w:rPr>
        <w:t>.</w:t>
      </w:r>
      <w:r>
        <w:rPr>
          <w:rFonts w:ascii="Calibri" w:hAnsi="Calibri"/>
          <w:sz w:val="32"/>
        </w:rPr>
        <w:t>org</w:t>
      </w:r>
    </w:p>
    <w:p w:rsidR="007B78DF" w:rsidRDefault="007B78DF"/>
    <w:p w:rsidR="007B78DF" w:rsidRDefault="00874E18">
      <w:r>
        <w:rPr>
          <w:rFonts w:ascii="Calibri" w:hAnsi="Calibri"/>
          <w:sz w:val="24"/>
        </w:rPr>
        <w:t>Amidst the vast expanse of the cosmos, celestial bodies engage in a harmonious dance, captivating the human eye and igniting the imagination</w:t>
      </w:r>
      <w:r w:rsidR="007E28E1">
        <w:rPr>
          <w:rFonts w:ascii="Calibri" w:hAnsi="Calibri"/>
          <w:sz w:val="24"/>
        </w:rPr>
        <w:t>.</w:t>
      </w:r>
      <w:r>
        <w:rPr>
          <w:rFonts w:ascii="Calibri" w:hAnsi="Calibri"/>
          <w:sz w:val="24"/>
        </w:rPr>
        <w:t xml:space="preserve"> Stars, planets, and galaxies gracefully waltz across the celestial stage, governed by the laws of physics and influenced by the unseen forces of gravity and energy</w:t>
      </w:r>
      <w:r w:rsidR="007E28E1">
        <w:rPr>
          <w:rFonts w:ascii="Calibri" w:hAnsi="Calibri"/>
          <w:sz w:val="24"/>
        </w:rPr>
        <w:t>.</w:t>
      </w:r>
      <w:r>
        <w:rPr>
          <w:rFonts w:ascii="Calibri" w:hAnsi="Calibri"/>
          <w:sz w:val="24"/>
        </w:rPr>
        <w:t xml:space="preserve"> The cosmic ballet is a spectacle of order and chaos, beauty, and mystery, beckoning us to unravel its secrets and marvel at its boundless wonders</w:t>
      </w:r>
      <w:r w:rsidR="007E28E1">
        <w:rPr>
          <w:rFonts w:ascii="Calibri" w:hAnsi="Calibri"/>
          <w:sz w:val="24"/>
        </w:rPr>
        <w:t>.</w:t>
      </w:r>
      <w:r>
        <w:rPr>
          <w:rFonts w:ascii="Calibri" w:hAnsi="Calibri"/>
          <w:sz w:val="24"/>
        </w:rPr>
        <w:br/>
      </w:r>
      <w:r>
        <w:rPr>
          <w:rFonts w:ascii="Calibri" w:hAnsi="Calibri"/>
          <w:sz w:val="24"/>
        </w:rPr>
        <w:br/>
        <w:t>As we embark on this cosmic journey, we delve into the intricate choreography of stars, tracing their life cycles from birth to death, exploring the fusion reactions that power their brilliance and unraveling the enigmatic forces that shape their destinies</w:t>
      </w:r>
      <w:r w:rsidR="007E28E1">
        <w:rPr>
          <w:rFonts w:ascii="Calibri" w:hAnsi="Calibri"/>
          <w:sz w:val="24"/>
        </w:rPr>
        <w:t>.</w:t>
      </w:r>
      <w:r>
        <w:rPr>
          <w:rFonts w:ascii="Calibri" w:hAnsi="Calibri"/>
          <w:sz w:val="24"/>
        </w:rPr>
        <w:t xml:space="preserve"> We witness the stellar metamorphosis, from the fiery birth of a protostar to the graceful aging of a red giant, each stage a testament to the ever-evolving nature of the universe</w:t>
      </w:r>
      <w:r w:rsidR="007E28E1">
        <w:rPr>
          <w:rFonts w:ascii="Calibri" w:hAnsi="Calibri"/>
          <w:sz w:val="24"/>
        </w:rPr>
        <w:t>.</w:t>
      </w:r>
      <w:r>
        <w:rPr>
          <w:rFonts w:ascii="Calibri" w:hAnsi="Calibri"/>
          <w:sz w:val="24"/>
        </w:rPr>
        <w:br/>
      </w:r>
      <w:r>
        <w:rPr>
          <w:rFonts w:ascii="Calibri" w:hAnsi="Calibri"/>
          <w:sz w:val="24"/>
        </w:rPr>
        <w:br/>
        <w:t>Our gaze then shifts to the celestial congregation of galaxies, majestic cosmic structures that house billions of stars, bound together by gravitational forces</w:t>
      </w:r>
      <w:r w:rsidR="007E28E1">
        <w:rPr>
          <w:rFonts w:ascii="Calibri" w:hAnsi="Calibri"/>
          <w:sz w:val="24"/>
        </w:rPr>
        <w:t>.</w:t>
      </w:r>
      <w:r>
        <w:rPr>
          <w:rFonts w:ascii="Calibri" w:hAnsi="Calibri"/>
          <w:sz w:val="24"/>
        </w:rPr>
        <w:t xml:space="preserve"> We marvel at the diversity of these galactic gatherings, from the orderly spirals of barred galaxies to the chaotic clusters of elliptical galaxies</w:t>
      </w:r>
      <w:r w:rsidR="007E28E1">
        <w:rPr>
          <w:rFonts w:ascii="Calibri" w:hAnsi="Calibri"/>
          <w:sz w:val="24"/>
        </w:rPr>
        <w:t>.</w:t>
      </w:r>
      <w:r>
        <w:rPr>
          <w:rFonts w:ascii="Calibri" w:hAnsi="Calibri"/>
          <w:sz w:val="24"/>
        </w:rPr>
        <w:t xml:space="preserve"> The interplay of gravity and dark matter orchestrates the movement of galaxies, leading to captivating cosmic encounters, such as galactic mergers and the formation of galaxy clusters</w:t>
      </w:r>
      <w:r w:rsidR="007E28E1">
        <w:rPr>
          <w:rFonts w:ascii="Calibri" w:hAnsi="Calibri"/>
          <w:sz w:val="24"/>
        </w:rPr>
        <w:t>.</w:t>
      </w:r>
    </w:p>
    <w:p w:rsidR="007B78DF" w:rsidRDefault="00874E18">
      <w:r>
        <w:rPr>
          <w:rFonts w:ascii="Calibri" w:hAnsi="Calibri"/>
          <w:sz w:val="28"/>
        </w:rPr>
        <w:t>Summary</w:t>
      </w:r>
    </w:p>
    <w:p w:rsidR="007B78DF" w:rsidRDefault="00874E18">
      <w:r>
        <w:rPr>
          <w:rFonts w:ascii="Calibri" w:hAnsi="Calibri"/>
        </w:rPr>
        <w:t>The cosmic ballet is a choreographer symphony of celestial wonders, revealing the intricate mechanisms that govern the universe and the boundless depths of our cosmic home</w:t>
      </w:r>
      <w:r w:rsidR="007E28E1">
        <w:rPr>
          <w:rFonts w:ascii="Calibri" w:hAnsi="Calibri"/>
        </w:rPr>
        <w:t>.</w:t>
      </w:r>
      <w:r>
        <w:rPr>
          <w:rFonts w:ascii="Calibri" w:hAnsi="Calibri"/>
        </w:rPr>
        <w:t xml:space="preserve"> It is a testament to the interconnectedness of all things, where the life and death of stars shape the composition of planets, and the dance of galaxies influences the destiny of our own solar system</w:t>
      </w:r>
      <w:r w:rsidR="007E28E1">
        <w:rPr>
          <w:rFonts w:ascii="Calibri" w:hAnsi="Calibri"/>
        </w:rPr>
        <w:t>.</w:t>
      </w:r>
      <w:r>
        <w:rPr>
          <w:rFonts w:ascii="Calibri" w:hAnsi="Calibri"/>
        </w:rPr>
        <w:t xml:space="preserve"> The study of this cosmic spectacle has ignited our imaginations, driven scientific discoveries, and guided our place within the cosmos</w:t>
      </w:r>
      <w:r w:rsidR="007E28E1">
        <w:rPr>
          <w:rFonts w:ascii="Calibri" w:hAnsi="Calibri"/>
        </w:rPr>
        <w:t>.</w:t>
      </w:r>
    </w:p>
    <w:sectPr w:rsidR="007B7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371654">
    <w:abstractNumId w:val="8"/>
  </w:num>
  <w:num w:numId="2" w16cid:durableId="1028214101">
    <w:abstractNumId w:val="6"/>
  </w:num>
  <w:num w:numId="3" w16cid:durableId="2039040867">
    <w:abstractNumId w:val="5"/>
  </w:num>
  <w:num w:numId="4" w16cid:durableId="265385378">
    <w:abstractNumId w:val="4"/>
  </w:num>
  <w:num w:numId="5" w16cid:durableId="918978423">
    <w:abstractNumId w:val="7"/>
  </w:num>
  <w:num w:numId="6" w16cid:durableId="2049472">
    <w:abstractNumId w:val="3"/>
  </w:num>
  <w:num w:numId="7" w16cid:durableId="684790023">
    <w:abstractNumId w:val="2"/>
  </w:num>
  <w:num w:numId="8" w16cid:durableId="264390024">
    <w:abstractNumId w:val="1"/>
  </w:num>
  <w:num w:numId="9" w16cid:durableId="40044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78DF"/>
    <w:rsid w:val="007E28E1"/>
    <w:rsid w:val="00874E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