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C26" w:rsidRDefault="00802971">
      <w:pPr>
        <w:jc w:val="center"/>
      </w:pPr>
      <w:r>
        <w:rPr>
          <w:rFonts w:ascii="Calibri" w:hAnsi="Calibri"/>
          <w:sz w:val="44"/>
        </w:rPr>
        <w:t>Unveiling Nature's Symphony: Sounds of the Underwater Realm</w:t>
      </w:r>
    </w:p>
    <w:p w:rsidR="00B97C26" w:rsidRDefault="0080297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8108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Rosalie Whitfield</w:t>
      </w:r>
    </w:p>
    <w:p w:rsidR="00B97C26" w:rsidRDefault="00802971">
      <w:pPr>
        <w:jc w:val="center"/>
      </w:pPr>
      <w:r>
        <w:rPr>
          <w:rFonts w:ascii="Calibri" w:hAnsi="Calibri"/>
          <w:sz w:val="32"/>
        </w:rPr>
        <w:t>whitfieldr@oceanology</w:t>
      </w:r>
      <w:r w:rsidR="00C8108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97C26" w:rsidRDefault="00B97C26"/>
    <w:p w:rsidR="00B97C26" w:rsidRDefault="00802971">
      <w:r>
        <w:rPr>
          <w:rFonts w:ascii="Calibri" w:hAnsi="Calibri"/>
          <w:sz w:val="24"/>
        </w:rPr>
        <w:t>Like a symphony unheard by human ears, the underwater realm hums with a symphony of sounds, shaping a vibrant tapestry of communication and survival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ocean's vastness pulsates with harmonious whale songs that trundle across vast distances, carrying stories of lives lived and songs yet unsung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gentle clicking of dolphins orchestrates intricate conversations, while the snapping of shrimp and the eerie hum of fish create an undercurrent of rhythm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sound, a ripple in the water's tranquility, tells a tale of life's perseverance in the depths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rhythmic lapping of waves against the shoreline blends with the chorus of underwater creatures, a harmonious lullaby that echoes through the depths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Marine mammals engage in intricate vocal exchanges, using clicks, whistles, and pulsed calls to navigate the vast expanse, find prey, and maintain social bonds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symphony of underwater melodies mesmerizes researchers, unveiling the hidden lives and intricate relationships that thrive beneath the waves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vocalizations of marine life, the underwater world resounds with the whisper of currents and the rumble of storms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gentle caress of water against rocks forms a percussive symphony, while the mighty roar of waves crashing against the shore resembles a celestial drumbeat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Thunderclaps reverberate through the water column, sending shockwaves that ripple through the marine ecosystem</w:t>
      </w:r>
      <w:r w:rsidR="00C8108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soundscapes shape the underwater environment, influencing the behavior and survival of countless creatures</w:t>
      </w:r>
      <w:r w:rsidR="00C81086">
        <w:rPr>
          <w:rFonts w:ascii="Calibri" w:hAnsi="Calibri"/>
          <w:sz w:val="24"/>
        </w:rPr>
        <w:t>.</w:t>
      </w:r>
    </w:p>
    <w:p w:rsidR="00B97C26" w:rsidRDefault="00802971">
      <w:r>
        <w:rPr>
          <w:rFonts w:ascii="Calibri" w:hAnsi="Calibri"/>
          <w:sz w:val="28"/>
        </w:rPr>
        <w:t>Summary</w:t>
      </w:r>
    </w:p>
    <w:p w:rsidR="00B97C26" w:rsidRDefault="00802971">
      <w:r>
        <w:rPr>
          <w:rFonts w:ascii="Calibri" w:hAnsi="Calibri"/>
        </w:rPr>
        <w:t>The underwater realm, a realm of wonder and intrigue, harbors a symphony of sounds that paint a vivid picture of life beneath the waves</w:t>
      </w:r>
      <w:r w:rsidR="00C81086">
        <w:rPr>
          <w:rFonts w:ascii="Calibri" w:hAnsi="Calibri"/>
        </w:rPr>
        <w:t>.</w:t>
      </w:r>
      <w:r>
        <w:rPr>
          <w:rFonts w:ascii="Calibri" w:hAnsi="Calibri"/>
        </w:rPr>
        <w:t xml:space="preserve"> From the ethereal melodies of whale songs to the rhythmic clicking of dolphins and the gentle lapping of waves, each sound contributes to a captivating chorus of existence</w:t>
      </w:r>
      <w:r w:rsidR="00C81086">
        <w:rPr>
          <w:rFonts w:ascii="Calibri" w:hAnsi="Calibri"/>
        </w:rPr>
        <w:t>.</w:t>
      </w:r>
      <w:r>
        <w:rPr>
          <w:rFonts w:ascii="Calibri" w:hAnsi="Calibri"/>
        </w:rPr>
        <w:t xml:space="preserve"> Underwater acoustics offer a glimpse into the intricate world of marine communication and survival, revealing the secret lives of creatures that dwell in the </w:t>
      </w:r>
      <w:r>
        <w:rPr>
          <w:rFonts w:ascii="Calibri" w:hAnsi="Calibri"/>
        </w:rPr>
        <w:lastRenderedPageBreak/>
        <w:t>depths</w:t>
      </w:r>
      <w:r w:rsidR="00C81086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this underwater symphony not only deepens our appreciation for the ocean's beauty but also provides valuable insights into the delicate balance of marine ecosystems</w:t>
      </w:r>
      <w:r w:rsidR="00C81086">
        <w:rPr>
          <w:rFonts w:ascii="Calibri" w:hAnsi="Calibri"/>
        </w:rPr>
        <w:t>.</w:t>
      </w:r>
    </w:p>
    <w:sectPr w:rsidR="00B97C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168860">
    <w:abstractNumId w:val="8"/>
  </w:num>
  <w:num w:numId="2" w16cid:durableId="1999571759">
    <w:abstractNumId w:val="6"/>
  </w:num>
  <w:num w:numId="3" w16cid:durableId="733234922">
    <w:abstractNumId w:val="5"/>
  </w:num>
  <w:num w:numId="4" w16cid:durableId="1926300349">
    <w:abstractNumId w:val="4"/>
  </w:num>
  <w:num w:numId="5" w16cid:durableId="315497666">
    <w:abstractNumId w:val="7"/>
  </w:num>
  <w:num w:numId="6" w16cid:durableId="70545763">
    <w:abstractNumId w:val="3"/>
  </w:num>
  <w:num w:numId="7" w16cid:durableId="647058624">
    <w:abstractNumId w:val="2"/>
  </w:num>
  <w:num w:numId="8" w16cid:durableId="1473405675">
    <w:abstractNumId w:val="1"/>
  </w:num>
  <w:num w:numId="9" w16cid:durableId="167395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2971"/>
    <w:rsid w:val="00AA1D8D"/>
    <w:rsid w:val="00B47730"/>
    <w:rsid w:val="00B97C26"/>
    <w:rsid w:val="00C8108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