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7F87" w:rsidRDefault="00296264">
      <w:pPr>
        <w:jc w:val="center"/>
      </w:pPr>
      <w:r>
        <w:rPr>
          <w:rFonts w:ascii="Calibri" w:hAnsi="Calibri"/>
          <w:sz w:val="44"/>
        </w:rPr>
        <w:t>Unshackling the Power of Autonomous Vehicles</w:t>
      </w:r>
    </w:p>
    <w:p w:rsidR="00947F87" w:rsidRDefault="00296264">
      <w:pPr>
        <w:pStyle w:val="NoSpacing"/>
        <w:jc w:val="center"/>
      </w:pPr>
      <w:r>
        <w:rPr>
          <w:rFonts w:ascii="Calibri" w:hAnsi="Calibri"/>
          <w:sz w:val="36"/>
        </w:rPr>
        <w:t>Oliver Mackenzie</w:t>
      </w:r>
    </w:p>
    <w:p w:rsidR="00947F87" w:rsidRDefault="00296264">
      <w:pPr>
        <w:jc w:val="center"/>
      </w:pPr>
      <w:r>
        <w:rPr>
          <w:rFonts w:ascii="Calibri" w:hAnsi="Calibri"/>
          <w:sz w:val="32"/>
        </w:rPr>
        <w:t>oliver</w:t>
      </w:r>
      <w:r w:rsidR="00274B16">
        <w:rPr>
          <w:rFonts w:ascii="Calibri" w:hAnsi="Calibri"/>
          <w:sz w:val="32"/>
        </w:rPr>
        <w:t>.</w:t>
      </w:r>
      <w:r>
        <w:rPr>
          <w:rFonts w:ascii="Calibri" w:hAnsi="Calibri"/>
          <w:sz w:val="32"/>
        </w:rPr>
        <w:t>mackenzie@techcrunch</w:t>
      </w:r>
      <w:r w:rsidR="00274B16">
        <w:rPr>
          <w:rFonts w:ascii="Calibri" w:hAnsi="Calibri"/>
          <w:sz w:val="32"/>
        </w:rPr>
        <w:t>.</w:t>
      </w:r>
      <w:r>
        <w:rPr>
          <w:rFonts w:ascii="Calibri" w:hAnsi="Calibri"/>
          <w:sz w:val="32"/>
        </w:rPr>
        <w:t>com</w:t>
      </w:r>
    </w:p>
    <w:p w:rsidR="00947F87" w:rsidRDefault="00947F87"/>
    <w:p w:rsidR="00947F87" w:rsidRDefault="00296264">
      <w:r>
        <w:rPr>
          <w:rFonts w:ascii="Calibri" w:hAnsi="Calibri"/>
          <w:sz w:val="24"/>
        </w:rPr>
        <w:t>The realm of transportation is on the cusp of a transformative revolution, propelled by the advent of autonomous vehicles (AVs)</w:t>
      </w:r>
      <w:r w:rsidR="00274B16">
        <w:rPr>
          <w:rFonts w:ascii="Calibri" w:hAnsi="Calibri"/>
          <w:sz w:val="24"/>
        </w:rPr>
        <w:t>.</w:t>
      </w:r>
      <w:r>
        <w:rPr>
          <w:rFonts w:ascii="Calibri" w:hAnsi="Calibri"/>
          <w:sz w:val="24"/>
        </w:rPr>
        <w:t xml:space="preserve"> These self-driving marvels hold the potential to reshape urban landscapes, revolutionize mobility paradigms, and usher in an era of unparalleled convenience and efficiency</w:t>
      </w:r>
      <w:r w:rsidR="00274B16">
        <w:rPr>
          <w:rFonts w:ascii="Calibri" w:hAnsi="Calibri"/>
          <w:sz w:val="24"/>
        </w:rPr>
        <w:t>.</w:t>
      </w:r>
      <w:r>
        <w:rPr>
          <w:rFonts w:ascii="Calibri" w:hAnsi="Calibri"/>
          <w:sz w:val="24"/>
        </w:rPr>
        <w:t xml:space="preserve"> While the technology is still in its formative stages, the profound impact it promises to exert on various facets of society is undeniable</w:t>
      </w:r>
      <w:r w:rsidR="00274B16">
        <w:rPr>
          <w:rFonts w:ascii="Calibri" w:hAnsi="Calibri"/>
          <w:sz w:val="24"/>
        </w:rPr>
        <w:t>.</w:t>
      </w:r>
      <w:r>
        <w:rPr>
          <w:rFonts w:ascii="Calibri" w:hAnsi="Calibri"/>
          <w:sz w:val="24"/>
        </w:rPr>
        <w:br/>
      </w:r>
      <w:r>
        <w:rPr>
          <w:rFonts w:ascii="Calibri" w:hAnsi="Calibri"/>
          <w:sz w:val="24"/>
        </w:rPr>
        <w:br/>
        <w:t>From congested metropolises to sprawling suburbs, AVs offer a glimmer of hope for alleviating traffic woes, reducing pollution levels, and enhancing road safety</w:t>
      </w:r>
      <w:r w:rsidR="00274B16">
        <w:rPr>
          <w:rFonts w:ascii="Calibri" w:hAnsi="Calibri"/>
          <w:sz w:val="24"/>
        </w:rPr>
        <w:t>.</w:t>
      </w:r>
      <w:r>
        <w:rPr>
          <w:rFonts w:ascii="Calibri" w:hAnsi="Calibri"/>
          <w:sz w:val="24"/>
        </w:rPr>
        <w:t xml:space="preserve"> By eliminating human error, one of the leading causes of accidents, AVs promise to make our roads safer for everyone</w:t>
      </w:r>
      <w:r w:rsidR="00274B16">
        <w:rPr>
          <w:rFonts w:ascii="Calibri" w:hAnsi="Calibri"/>
          <w:sz w:val="24"/>
        </w:rPr>
        <w:t>.</w:t>
      </w:r>
      <w:r>
        <w:rPr>
          <w:rFonts w:ascii="Calibri" w:hAnsi="Calibri"/>
          <w:sz w:val="24"/>
        </w:rPr>
        <w:t xml:space="preserve"> Furthermore, these vehicles can adapt to changing traffic conditions in real-time, optimizing traffic flow and minimizing congestion</w:t>
      </w:r>
      <w:r w:rsidR="00274B16">
        <w:rPr>
          <w:rFonts w:ascii="Calibri" w:hAnsi="Calibri"/>
          <w:sz w:val="24"/>
        </w:rPr>
        <w:t>.</w:t>
      </w:r>
      <w:r>
        <w:rPr>
          <w:rFonts w:ascii="Calibri" w:hAnsi="Calibri"/>
          <w:sz w:val="24"/>
        </w:rPr>
        <w:t xml:space="preserve"> This seamless coordination has the potential to transform urban environments, making them more livable and sustainable</w:t>
      </w:r>
      <w:r w:rsidR="00274B16">
        <w:rPr>
          <w:rFonts w:ascii="Calibri" w:hAnsi="Calibri"/>
          <w:sz w:val="24"/>
        </w:rPr>
        <w:t>.</w:t>
      </w:r>
      <w:r>
        <w:rPr>
          <w:rFonts w:ascii="Calibri" w:hAnsi="Calibri"/>
          <w:sz w:val="24"/>
        </w:rPr>
        <w:br/>
      </w:r>
      <w:r>
        <w:rPr>
          <w:rFonts w:ascii="Calibri" w:hAnsi="Calibri"/>
          <w:sz w:val="24"/>
        </w:rPr>
        <w:br/>
        <w:t>The societal benefits of AVs extend beyond mere transportation</w:t>
      </w:r>
      <w:r w:rsidR="00274B16">
        <w:rPr>
          <w:rFonts w:ascii="Calibri" w:hAnsi="Calibri"/>
          <w:sz w:val="24"/>
        </w:rPr>
        <w:t>.</w:t>
      </w:r>
      <w:r>
        <w:rPr>
          <w:rFonts w:ascii="Calibri" w:hAnsi="Calibri"/>
          <w:sz w:val="24"/>
        </w:rPr>
        <w:t xml:space="preserve"> They can serve as mobile offices, enabling professionals to work while commuting, or as classrooms on wheels, providing educational opportunities to students during their daily journeys</w:t>
      </w:r>
      <w:r w:rsidR="00274B16">
        <w:rPr>
          <w:rFonts w:ascii="Calibri" w:hAnsi="Calibri"/>
          <w:sz w:val="24"/>
        </w:rPr>
        <w:t>.</w:t>
      </w:r>
      <w:r>
        <w:rPr>
          <w:rFonts w:ascii="Calibri" w:hAnsi="Calibri"/>
          <w:sz w:val="24"/>
        </w:rPr>
        <w:t xml:space="preserve"> For senior citizens and individuals with disabilities, AVs can offer a newfound sense of independence and mobility, empowering them to navigate their surroundings without relying on others</w:t>
      </w:r>
      <w:r w:rsidR="00274B16">
        <w:rPr>
          <w:rFonts w:ascii="Calibri" w:hAnsi="Calibri"/>
          <w:sz w:val="24"/>
        </w:rPr>
        <w:t>.</w:t>
      </w:r>
    </w:p>
    <w:p w:rsidR="00947F87" w:rsidRDefault="00296264">
      <w:r>
        <w:rPr>
          <w:rFonts w:ascii="Calibri" w:hAnsi="Calibri"/>
          <w:sz w:val="28"/>
        </w:rPr>
        <w:t>Summary</w:t>
      </w:r>
    </w:p>
    <w:p w:rsidR="00947F87" w:rsidRDefault="00296264">
      <w:r>
        <w:rPr>
          <w:rFonts w:ascii="Calibri" w:hAnsi="Calibri"/>
        </w:rPr>
        <w:t>The advent of autonomous vehicles is poised to revolutionize the transportation landscape, bringing forth a future where mobility is safer, more efficient, and accessible to all</w:t>
      </w:r>
      <w:r w:rsidR="00274B16">
        <w:rPr>
          <w:rFonts w:ascii="Calibri" w:hAnsi="Calibri"/>
        </w:rPr>
        <w:t>.</w:t>
      </w:r>
      <w:r>
        <w:rPr>
          <w:rFonts w:ascii="Calibri" w:hAnsi="Calibri"/>
        </w:rPr>
        <w:t xml:space="preserve"> These self-driving marvels have the potential to alleviate traffic congestion, reduce pollution levels, and enhance road safety, positively impacting both urban and rural environments</w:t>
      </w:r>
      <w:r w:rsidR="00274B16">
        <w:rPr>
          <w:rFonts w:ascii="Calibri" w:hAnsi="Calibri"/>
        </w:rPr>
        <w:t>.</w:t>
      </w:r>
      <w:r>
        <w:rPr>
          <w:rFonts w:ascii="Calibri" w:hAnsi="Calibri"/>
        </w:rPr>
        <w:t xml:space="preserve"> Beyond mere transportation, AVs can transform into mobile offices, classrooms, or lifelines for individuals with limited mobility</w:t>
      </w:r>
      <w:r w:rsidR="00274B16">
        <w:rPr>
          <w:rFonts w:ascii="Calibri" w:hAnsi="Calibri"/>
        </w:rPr>
        <w:t>.</w:t>
      </w:r>
      <w:r>
        <w:rPr>
          <w:rFonts w:ascii="Calibri" w:hAnsi="Calibri"/>
        </w:rPr>
        <w:t xml:space="preserve"> As the technology continues to evolve, it promises to redefine our relationship with transportation, ushering in an era where seamless mobility empowers us to live, work, and learn in ways never before imaginable</w:t>
      </w:r>
      <w:r w:rsidR="00274B16">
        <w:rPr>
          <w:rFonts w:ascii="Calibri" w:hAnsi="Calibri"/>
        </w:rPr>
        <w:t>.</w:t>
      </w:r>
    </w:p>
    <w:sectPr w:rsidR="00947F8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01773197">
    <w:abstractNumId w:val="8"/>
  </w:num>
  <w:num w:numId="2" w16cid:durableId="1556745870">
    <w:abstractNumId w:val="6"/>
  </w:num>
  <w:num w:numId="3" w16cid:durableId="129640514">
    <w:abstractNumId w:val="5"/>
  </w:num>
  <w:num w:numId="4" w16cid:durableId="1289316942">
    <w:abstractNumId w:val="4"/>
  </w:num>
  <w:num w:numId="5" w16cid:durableId="941497968">
    <w:abstractNumId w:val="7"/>
  </w:num>
  <w:num w:numId="6" w16cid:durableId="1660961223">
    <w:abstractNumId w:val="3"/>
  </w:num>
  <w:num w:numId="7" w16cid:durableId="742489172">
    <w:abstractNumId w:val="2"/>
  </w:num>
  <w:num w:numId="8" w16cid:durableId="1039739530">
    <w:abstractNumId w:val="1"/>
  </w:num>
  <w:num w:numId="9" w16cid:durableId="1923099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4B16"/>
    <w:rsid w:val="00296264"/>
    <w:rsid w:val="0029639D"/>
    <w:rsid w:val="00326F90"/>
    <w:rsid w:val="00947F8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2024-01-10T04:17:00Z</dcterms:modified>
  <cp:category/>
</cp:coreProperties>
</file>