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123" w:rsidRDefault="00787992">
      <w:pPr>
        <w:jc w:val="center"/>
      </w:pPr>
      <w:r>
        <w:rPr>
          <w:rFonts w:ascii="Calibri" w:hAnsi="Calibri"/>
          <w:sz w:val="44"/>
        </w:rPr>
        <w:t>Unraveling Genomic Mysteries: Unlocking the DNA Enigma</w:t>
      </w:r>
    </w:p>
    <w:p w:rsidR="00A64123" w:rsidRDefault="00787992">
      <w:pPr>
        <w:pStyle w:val="NoSpacing"/>
        <w:jc w:val="center"/>
      </w:pPr>
      <w:r>
        <w:rPr>
          <w:rFonts w:ascii="Calibri" w:hAnsi="Calibri"/>
          <w:sz w:val="36"/>
        </w:rPr>
        <w:t>Amelia Watson</w:t>
      </w:r>
    </w:p>
    <w:p w:rsidR="00A64123" w:rsidRDefault="00787992">
      <w:pPr>
        <w:jc w:val="center"/>
      </w:pPr>
      <w:r>
        <w:rPr>
          <w:rFonts w:ascii="Calibri" w:hAnsi="Calibri"/>
          <w:sz w:val="32"/>
        </w:rPr>
        <w:t>awatson@emailhub</w:t>
      </w:r>
      <w:r w:rsidR="00CC11D5">
        <w:rPr>
          <w:rFonts w:ascii="Calibri" w:hAnsi="Calibri"/>
          <w:sz w:val="32"/>
        </w:rPr>
        <w:t>.</w:t>
      </w:r>
      <w:r>
        <w:rPr>
          <w:rFonts w:ascii="Calibri" w:hAnsi="Calibri"/>
          <w:sz w:val="32"/>
        </w:rPr>
        <w:t>edu</w:t>
      </w:r>
    </w:p>
    <w:p w:rsidR="00A64123" w:rsidRDefault="00A64123"/>
    <w:p w:rsidR="00A64123" w:rsidRDefault="00787992">
      <w:r>
        <w:rPr>
          <w:rFonts w:ascii="Calibri" w:hAnsi="Calibri"/>
          <w:sz w:val="24"/>
        </w:rPr>
        <w:t>The vast expanse of genetic information contained within our DNA stands as a testament to the intricacy of life</w:t>
      </w:r>
      <w:r w:rsidR="00CC11D5">
        <w:rPr>
          <w:rFonts w:ascii="Calibri" w:hAnsi="Calibri"/>
          <w:sz w:val="24"/>
        </w:rPr>
        <w:t>.</w:t>
      </w:r>
      <w:r>
        <w:rPr>
          <w:rFonts w:ascii="Calibri" w:hAnsi="Calibri"/>
          <w:sz w:val="24"/>
        </w:rPr>
        <w:t xml:space="preserve"> Within this microscopic blueprint, the secrets of our ancestry, our predispositions, and potentially even our destinies reside</w:t>
      </w:r>
      <w:r w:rsidR="00CC11D5">
        <w:rPr>
          <w:rFonts w:ascii="Calibri" w:hAnsi="Calibri"/>
          <w:sz w:val="24"/>
        </w:rPr>
        <w:t>.</w:t>
      </w:r>
      <w:r>
        <w:rPr>
          <w:rFonts w:ascii="Calibri" w:hAnsi="Calibri"/>
          <w:sz w:val="24"/>
        </w:rPr>
        <w:t xml:space="preserve"> As we venture into the era of genomics, a profound understanding of our genetic makeup is becoming increasingly invaluable, propelling advancements in medicine, forensics, and evolutionary biology</w:t>
      </w:r>
      <w:r w:rsidR="00CC11D5">
        <w:rPr>
          <w:rFonts w:ascii="Calibri" w:hAnsi="Calibri"/>
          <w:sz w:val="24"/>
        </w:rPr>
        <w:t>.</w:t>
      </w:r>
      <w:r>
        <w:rPr>
          <w:rFonts w:ascii="Calibri" w:hAnsi="Calibri"/>
          <w:sz w:val="24"/>
        </w:rPr>
        <w:t xml:space="preserve"> Genomics, the study of genomes, opens up extraordinary possibilities for delving into the very essence of life, unveiling the intricate mechanisms that orchestrate the symphony within each living cell</w:t>
      </w:r>
      <w:r w:rsidR="00CC11D5">
        <w:rPr>
          <w:rFonts w:ascii="Calibri" w:hAnsi="Calibri"/>
          <w:sz w:val="24"/>
        </w:rPr>
        <w:t>.</w:t>
      </w:r>
      <w:r>
        <w:rPr>
          <w:rFonts w:ascii="Calibri" w:hAnsi="Calibri"/>
          <w:sz w:val="24"/>
        </w:rPr>
        <w:br/>
      </w:r>
      <w:r>
        <w:rPr>
          <w:rFonts w:ascii="Calibri" w:hAnsi="Calibri"/>
          <w:sz w:val="24"/>
        </w:rPr>
        <w:br/>
        <w:t>The Human Genome Project, a groundbreaking initiative spanning over a decade, provided the first complete blueprint of the human genome</w:t>
      </w:r>
      <w:r w:rsidR="00CC11D5">
        <w:rPr>
          <w:rFonts w:ascii="Calibri" w:hAnsi="Calibri"/>
          <w:sz w:val="24"/>
        </w:rPr>
        <w:t>.</w:t>
      </w:r>
      <w:r>
        <w:rPr>
          <w:rFonts w:ascii="Calibri" w:hAnsi="Calibri"/>
          <w:sz w:val="24"/>
        </w:rPr>
        <w:t xml:space="preserve"> It was akin to embarking on a journey into uncharted territory, where scientists meticulously pieced together the three billion base pairs that comprise our genetic heritage</w:t>
      </w:r>
      <w:r w:rsidR="00CC11D5">
        <w:rPr>
          <w:rFonts w:ascii="Calibri" w:hAnsi="Calibri"/>
          <w:sz w:val="24"/>
        </w:rPr>
        <w:t>.</w:t>
      </w:r>
      <w:r>
        <w:rPr>
          <w:rFonts w:ascii="Calibri" w:hAnsi="Calibri"/>
          <w:sz w:val="24"/>
        </w:rPr>
        <w:t xml:space="preserve"> The completion of this monumental project ushered in a new era of exploration, granting us unprecedented insights into the genetic basis of health and disease, revealing evolutionary connections, and laying the groundwork for personalized medicine tailored to our individual genetic profiles</w:t>
      </w:r>
      <w:r w:rsidR="00CC11D5">
        <w:rPr>
          <w:rFonts w:ascii="Calibri" w:hAnsi="Calibri"/>
          <w:sz w:val="24"/>
        </w:rPr>
        <w:t>.</w:t>
      </w:r>
      <w:r>
        <w:rPr>
          <w:rFonts w:ascii="Calibri" w:hAnsi="Calibri"/>
          <w:sz w:val="24"/>
        </w:rPr>
        <w:br/>
      </w:r>
      <w:r>
        <w:rPr>
          <w:rFonts w:ascii="Calibri" w:hAnsi="Calibri"/>
          <w:sz w:val="24"/>
        </w:rPr>
        <w:br/>
        <w:t>Furthermore, genomics has become an indispensable tool in forensics, aiding in criminal investigations by comparing DNA samples from suspects to evidence left at crime scenes</w:t>
      </w:r>
      <w:r w:rsidR="00CC11D5">
        <w:rPr>
          <w:rFonts w:ascii="Calibri" w:hAnsi="Calibri"/>
          <w:sz w:val="24"/>
        </w:rPr>
        <w:t>.</w:t>
      </w:r>
      <w:r>
        <w:rPr>
          <w:rFonts w:ascii="Calibri" w:hAnsi="Calibri"/>
          <w:sz w:val="24"/>
        </w:rPr>
        <w:t xml:space="preserve"> This revolutionary technology has facilitated the resolution of long-standing cases and served as a powerful instrument in identifying perpetrators, transforming the landscape of criminal justice</w:t>
      </w:r>
      <w:r w:rsidR="00CC11D5">
        <w:rPr>
          <w:rFonts w:ascii="Calibri" w:hAnsi="Calibri"/>
          <w:sz w:val="24"/>
        </w:rPr>
        <w:t>.</w:t>
      </w:r>
      <w:r>
        <w:rPr>
          <w:rFonts w:ascii="Calibri" w:hAnsi="Calibri"/>
          <w:sz w:val="24"/>
        </w:rPr>
        <w:t xml:space="preserve"> It has also illuminated the deep interconnectedness of living things, tracing the evolutionary threads that unite us to all life on Earth, bridging the gaps between species and highlighting our common ancestry</w:t>
      </w:r>
      <w:r w:rsidR="00CC11D5">
        <w:rPr>
          <w:rFonts w:ascii="Calibri" w:hAnsi="Calibri"/>
          <w:sz w:val="24"/>
        </w:rPr>
        <w:t>.</w:t>
      </w:r>
    </w:p>
    <w:p w:rsidR="00A64123" w:rsidRDefault="00787992">
      <w:r>
        <w:rPr>
          <w:rFonts w:ascii="Calibri" w:hAnsi="Calibri"/>
          <w:sz w:val="28"/>
        </w:rPr>
        <w:t>Summary</w:t>
      </w:r>
    </w:p>
    <w:p w:rsidR="00A64123" w:rsidRDefault="00787992">
      <w:r>
        <w:rPr>
          <w:rFonts w:ascii="Calibri" w:hAnsi="Calibri"/>
        </w:rPr>
        <w:t>The realm of genomics has yielded transformative insights into the very essence of life, revolutionizing the fields of medicine, forensics, and evolutionary biology</w:t>
      </w:r>
      <w:r w:rsidR="00CC11D5">
        <w:rPr>
          <w:rFonts w:ascii="Calibri" w:hAnsi="Calibri"/>
        </w:rPr>
        <w:t>.</w:t>
      </w:r>
      <w:r>
        <w:rPr>
          <w:rFonts w:ascii="Calibri" w:hAnsi="Calibri"/>
        </w:rPr>
        <w:t xml:space="preserve"> The completion of the </w:t>
      </w:r>
      <w:r>
        <w:rPr>
          <w:rFonts w:ascii="Calibri" w:hAnsi="Calibri"/>
        </w:rPr>
        <w:lastRenderedPageBreak/>
        <w:t>Human Genome Project illuminated the genetic blueprint of humanity, paving the way for personalized medicine and unlocking the secrets of genetic predispositions</w:t>
      </w:r>
      <w:r w:rsidR="00CC11D5">
        <w:rPr>
          <w:rFonts w:ascii="Calibri" w:hAnsi="Calibri"/>
        </w:rPr>
        <w:t>.</w:t>
      </w:r>
      <w:r>
        <w:rPr>
          <w:rFonts w:ascii="Calibri" w:hAnsi="Calibri"/>
        </w:rPr>
        <w:t xml:space="preserve"> It has enabled us to delve into the depths of human history, revealing our evolutionary connections and unraveling the mysteries of our origins</w:t>
      </w:r>
      <w:r w:rsidR="00CC11D5">
        <w:rPr>
          <w:rFonts w:ascii="Calibri" w:hAnsi="Calibri"/>
        </w:rPr>
        <w:t>.</w:t>
      </w:r>
      <w:r>
        <w:rPr>
          <w:rFonts w:ascii="Calibri" w:hAnsi="Calibri"/>
        </w:rPr>
        <w:t xml:space="preserve"> In addition, genomics has become an indispensable tool in forensics, resolving crimes and identifying perpetrators</w:t>
      </w:r>
      <w:r w:rsidR="00CC11D5">
        <w:rPr>
          <w:rFonts w:ascii="Calibri" w:hAnsi="Calibri"/>
        </w:rPr>
        <w:t>.</w:t>
      </w:r>
      <w:r>
        <w:rPr>
          <w:rFonts w:ascii="Calibri" w:hAnsi="Calibri"/>
        </w:rPr>
        <w:t xml:space="preserve"> It stands as a testament to the boundless potential of scientific inquiry, promising even greater discoveries and advancements in the years to come, further illuminating the genetic enigma that underpins the tapestry of life</w:t>
      </w:r>
      <w:r w:rsidR="00CC11D5">
        <w:rPr>
          <w:rFonts w:ascii="Calibri" w:hAnsi="Calibri"/>
        </w:rPr>
        <w:t>.</w:t>
      </w:r>
    </w:p>
    <w:sectPr w:rsidR="00A641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424049">
    <w:abstractNumId w:val="8"/>
  </w:num>
  <w:num w:numId="2" w16cid:durableId="1789667182">
    <w:abstractNumId w:val="6"/>
  </w:num>
  <w:num w:numId="3" w16cid:durableId="688946411">
    <w:abstractNumId w:val="5"/>
  </w:num>
  <w:num w:numId="4" w16cid:durableId="1976177008">
    <w:abstractNumId w:val="4"/>
  </w:num>
  <w:num w:numId="5" w16cid:durableId="531842341">
    <w:abstractNumId w:val="7"/>
  </w:num>
  <w:num w:numId="6" w16cid:durableId="48385282">
    <w:abstractNumId w:val="3"/>
  </w:num>
  <w:num w:numId="7" w16cid:durableId="751704682">
    <w:abstractNumId w:val="2"/>
  </w:num>
  <w:num w:numId="8" w16cid:durableId="1628581184">
    <w:abstractNumId w:val="1"/>
  </w:num>
  <w:num w:numId="9" w16cid:durableId="60800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7992"/>
    <w:rsid w:val="00A64123"/>
    <w:rsid w:val="00AA1D8D"/>
    <w:rsid w:val="00B47730"/>
    <w:rsid w:val="00CB0664"/>
    <w:rsid w:val="00CC11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