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C06" w:rsidRDefault="00AC41E2">
      <w:pPr>
        <w:jc w:val="center"/>
      </w:pPr>
      <w:r>
        <w:rPr>
          <w:rFonts w:ascii="Calibri" w:hAnsi="Calibri"/>
          <w:sz w:val="44"/>
        </w:rPr>
        <w:t>Celestial Symphony: Music in Space and Time</w:t>
      </w:r>
    </w:p>
    <w:p w:rsidR="00BE5C06" w:rsidRDefault="00AC41E2">
      <w:pPr>
        <w:pStyle w:val="NoSpacing"/>
        <w:jc w:val="center"/>
      </w:pPr>
      <w:r>
        <w:rPr>
          <w:rFonts w:ascii="Calibri" w:hAnsi="Calibri"/>
          <w:sz w:val="36"/>
        </w:rPr>
        <w:t>Amelia Evans</w:t>
      </w:r>
    </w:p>
    <w:p w:rsidR="00BE5C06" w:rsidRDefault="00AC41E2">
      <w:pPr>
        <w:jc w:val="center"/>
      </w:pPr>
      <w:r>
        <w:rPr>
          <w:rFonts w:ascii="Calibri" w:hAnsi="Calibri"/>
          <w:sz w:val="32"/>
        </w:rPr>
        <w:t>amelia</w:t>
      </w:r>
      <w:r w:rsidR="008F5BA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evans@luminaryobservatory</w:t>
      </w:r>
      <w:r w:rsidR="008F5BA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E5C06" w:rsidRDefault="00BE5C06"/>
    <w:p w:rsidR="00BE5C06" w:rsidRDefault="00AC41E2">
      <w:r>
        <w:rPr>
          <w:rFonts w:ascii="Calibri" w:hAnsi="Calibri"/>
          <w:sz w:val="24"/>
        </w:rPr>
        <w:t>In the vast expanse of the cosmos, amidst the seemingly infinite tapestry of stars, planets, and galaxies, there exists a realm of boundless wonder, where music and astrophysics intertwine</w:t>
      </w:r>
      <w:r w:rsidR="008F5B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the reaches of our physical senses, cosmic entities conduct a symphony of haunting beauty, a celestial harmony that rivals the grandest earthly compositions</w:t>
      </w:r>
      <w:r w:rsidR="008F5B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delicate vibrations of pulsars to the rhythmic oscillations of black holes, the universe resonates with melodies that transcend human understanding</w:t>
      </w:r>
      <w:r w:rsidR="008F5B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venture deeper into the mysteries of space, the notion of celestial music has captivated the imaginations of scientists, musicians, and philosophers alike</w:t>
      </w:r>
      <w:r w:rsidR="008F5B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Ancient civilizations believed that the movements of celestial bodies influenced earthly rhythms, weaving a cosmic serenade that shaped human destiny</w:t>
      </w:r>
      <w:r w:rsidR="008F5B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modern times, astrophysicists employ advanced technologies to decipher the enigmatic sounds of space, transforming the language of the stars into audible expressions that resonate with our very souls</w:t>
      </w:r>
      <w:r w:rsidR="008F5B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sun, the heart of our solar system, pulsates with a symphony of energy</w:t>
      </w:r>
      <w:r w:rsidR="008F5B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Magnetic fields intertwine, generating magnetic storms that ripple through space, producing a cacophony of crackling sounds</w:t>
      </w:r>
      <w:r w:rsidR="008F5B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solar particles dance through the heliosphere, their interactions create a barely perceptible hum, the whisper of the sun's perpetual fusion</w:t>
      </w:r>
      <w:r w:rsidR="008F5B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Venturing beyond our solar neighborhood, the stars themselves become celestial orchestras</w:t>
      </w:r>
      <w:r w:rsidR="008F5B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stars, known as pulsars, emit regular, rhythmic pulses that echo through the cosmos like the beats of an interstellar drumline</w:t>
      </w:r>
      <w:r w:rsidR="008F5B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Neutron stars, the remnants of massive stellar explosions, sing haunting melodies as they spin, their magnetic fields emitting powerful radio waves that can be translated into audible sounds</w:t>
      </w:r>
      <w:r w:rsidR="008F5BA0">
        <w:rPr>
          <w:rFonts w:ascii="Calibri" w:hAnsi="Calibri"/>
          <w:sz w:val="24"/>
        </w:rPr>
        <w:t>.</w:t>
      </w:r>
    </w:p>
    <w:p w:rsidR="00BE5C06" w:rsidRDefault="00AC41E2">
      <w:r>
        <w:rPr>
          <w:rFonts w:ascii="Calibri" w:hAnsi="Calibri"/>
          <w:sz w:val="28"/>
        </w:rPr>
        <w:t>Summary</w:t>
      </w:r>
    </w:p>
    <w:p w:rsidR="00BE5C06" w:rsidRDefault="00AC41E2">
      <w:r>
        <w:rPr>
          <w:rFonts w:ascii="Calibri" w:hAnsi="Calibri"/>
        </w:rPr>
        <w:t>The notion of celestial music, the symphony of sounds woven into the fabric of space and time, has captivated humanity for eons</w:t>
      </w:r>
      <w:r w:rsidR="008F5BA0">
        <w:rPr>
          <w:rFonts w:ascii="Calibri" w:hAnsi="Calibri"/>
        </w:rPr>
        <w:t>.</w:t>
      </w:r>
      <w:r>
        <w:rPr>
          <w:rFonts w:ascii="Calibri" w:hAnsi="Calibri"/>
        </w:rPr>
        <w:t xml:space="preserve"> From the ancients who attributed earthly rhythms to the movements of celestial bodies to modern-day scientists who transform cosmic data into audible </w:t>
      </w:r>
      <w:r>
        <w:rPr>
          <w:rFonts w:ascii="Calibri" w:hAnsi="Calibri"/>
        </w:rPr>
        <w:lastRenderedPageBreak/>
        <w:t>expressions, the idea of a universal harmony continues to inspire and intrigue</w:t>
      </w:r>
      <w:r w:rsidR="008F5BA0">
        <w:rPr>
          <w:rFonts w:ascii="Calibri" w:hAnsi="Calibri"/>
        </w:rPr>
        <w:t>.</w:t>
      </w:r>
      <w:r>
        <w:rPr>
          <w:rFonts w:ascii="Calibri" w:hAnsi="Calibri"/>
        </w:rPr>
        <w:t xml:space="preserve"> This essay delved into the realm of celestial music, exploring how the sun, stars, and other cosmic entities generate sounds that transcend human perception</w:t>
      </w:r>
      <w:r w:rsidR="008F5BA0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celestial music bridges the divide between science and art, revealing the profound interconnectedness between the cosmos and our own human experience</w:t>
      </w:r>
      <w:r w:rsidR="008F5BA0">
        <w:rPr>
          <w:rFonts w:ascii="Calibri" w:hAnsi="Calibri"/>
        </w:rPr>
        <w:t>.</w:t>
      </w:r>
    </w:p>
    <w:sectPr w:rsidR="00BE5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533720">
    <w:abstractNumId w:val="8"/>
  </w:num>
  <w:num w:numId="2" w16cid:durableId="1427925055">
    <w:abstractNumId w:val="6"/>
  </w:num>
  <w:num w:numId="3" w16cid:durableId="2019772378">
    <w:abstractNumId w:val="5"/>
  </w:num>
  <w:num w:numId="4" w16cid:durableId="1057047258">
    <w:abstractNumId w:val="4"/>
  </w:num>
  <w:num w:numId="5" w16cid:durableId="2030372533">
    <w:abstractNumId w:val="7"/>
  </w:num>
  <w:num w:numId="6" w16cid:durableId="1483887901">
    <w:abstractNumId w:val="3"/>
  </w:num>
  <w:num w:numId="7" w16cid:durableId="68115356">
    <w:abstractNumId w:val="2"/>
  </w:num>
  <w:num w:numId="8" w16cid:durableId="1659457147">
    <w:abstractNumId w:val="1"/>
  </w:num>
  <w:num w:numId="9" w16cid:durableId="17623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5BA0"/>
    <w:rsid w:val="00AA1D8D"/>
    <w:rsid w:val="00AC41E2"/>
    <w:rsid w:val="00B47730"/>
    <w:rsid w:val="00BE5C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