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0D1" w:rsidRDefault="00FC7EDC">
      <w:pPr>
        <w:jc w:val="center"/>
      </w:pPr>
      <w:r>
        <w:rPr>
          <w:rFonts w:ascii="Calibri" w:hAnsi="Calibri"/>
          <w:sz w:val="44"/>
        </w:rPr>
        <w:t>Evolution: The Remarkable Dance of Life</w:t>
      </w:r>
    </w:p>
    <w:p w:rsidR="00BA00D1" w:rsidRDefault="00FC7EDC">
      <w:pPr>
        <w:pStyle w:val="NoSpacing"/>
        <w:jc w:val="center"/>
      </w:pPr>
      <w:r>
        <w:rPr>
          <w:rFonts w:ascii="Calibri" w:hAnsi="Calibri"/>
          <w:sz w:val="36"/>
        </w:rPr>
        <w:t>Charles Darwin</w:t>
      </w:r>
    </w:p>
    <w:p w:rsidR="00BA00D1" w:rsidRDefault="00FC7EDC">
      <w:pPr>
        <w:jc w:val="center"/>
      </w:pPr>
      <w:r>
        <w:rPr>
          <w:rFonts w:ascii="Calibri" w:hAnsi="Calibri"/>
          <w:sz w:val="32"/>
        </w:rPr>
        <w:t>charles</w:t>
      </w:r>
      <w:r w:rsidR="002D7D5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darwin@evolutionaryresearch</w:t>
      </w:r>
      <w:r w:rsidR="002D7D5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A00D1" w:rsidRDefault="00BA00D1"/>
    <w:p w:rsidR="00BA00D1" w:rsidRDefault="00FC7EDC">
      <w:r>
        <w:rPr>
          <w:rFonts w:ascii="Calibri" w:hAnsi="Calibri"/>
          <w:sz w:val="24"/>
        </w:rPr>
        <w:t>Like a symphony orchestrated by nature's maestro, evolution paints an awe-inspiring panorama of life's intricate diversity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grand narrative of interconnectedness, unfolding over eons, where organisms adapt, thrive, and intertwine in delicate balance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Evolution stands as a testament to the extraordinary resilience, ingenuity, and beauty of life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primordial seas to the bustling ecosystems that adorn our planet, evolution has sculpted the extraordinary tapestry of life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tale of survival of the fittest, where adaptation to ever-changing environments drives the relentless transformation of species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intricate dance of life, organisms vie for resources, collaborate in symbiotic relationships, and engage in intricate interactions that shape the web of existence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Evolutionary processes leave indelible marks on the genetic code, providing a rich tapestry of information that scientists unravel to decipher the history of life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Fossils, like time capsules, preserve remnants of ancient creatures, offering glimpses into past worlds</w:t>
      </w:r>
      <w:r w:rsidR="002D7D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Comparative anatomy, a meticulous study of structural similarities and variations, illuminates the shared ancestry that binds all living things</w:t>
      </w:r>
      <w:r w:rsidR="002D7D56">
        <w:rPr>
          <w:rFonts w:ascii="Calibri" w:hAnsi="Calibri"/>
          <w:sz w:val="24"/>
        </w:rPr>
        <w:t>.</w:t>
      </w:r>
    </w:p>
    <w:p w:rsidR="00BA00D1" w:rsidRDefault="00FC7EDC">
      <w:r>
        <w:rPr>
          <w:rFonts w:ascii="Calibri" w:hAnsi="Calibri"/>
          <w:sz w:val="28"/>
        </w:rPr>
        <w:t>Summary</w:t>
      </w:r>
    </w:p>
    <w:p w:rsidR="00BA00D1" w:rsidRDefault="00FC7EDC">
      <w:r>
        <w:rPr>
          <w:rFonts w:ascii="Calibri" w:hAnsi="Calibri"/>
        </w:rPr>
        <w:t>Evolution, a mesmerizing dance of life, reveals the profound interconnectedness and resilience of organisms</w:t>
      </w:r>
      <w:r w:rsidR="002D7D56">
        <w:rPr>
          <w:rFonts w:ascii="Calibri" w:hAnsi="Calibri"/>
        </w:rPr>
        <w:t>.</w:t>
      </w:r>
      <w:r>
        <w:rPr>
          <w:rFonts w:ascii="Calibri" w:hAnsi="Calibri"/>
        </w:rPr>
        <w:t xml:space="preserve"> It is a story of adaptation, survival, and the relentless pursuit of survival</w:t>
      </w:r>
      <w:r w:rsidR="002D7D56">
        <w:rPr>
          <w:rFonts w:ascii="Calibri" w:hAnsi="Calibri"/>
        </w:rPr>
        <w:t>.</w:t>
      </w:r>
      <w:r>
        <w:rPr>
          <w:rFonts w:ascii="Calibri" w:hAnsi="Calibri"/>
        </w:rPr>
        <w:t xml:space="preserve"> Through the study of fossils, comparative anatomy, and genetic codes, scientists piece together the evolutionary puzzle, gaining invaluable insights into the history of life</w:t>
      </w:r>
      <w:r w:rsidR="002D7D56">
        <w:rPr>
          <w:rFonts w:ascii="Calibri" w:hAnsi="Calibri"/>
        </w:rPr>
        <w:t>.</w:t>
      </w:r>
      <w:r>
        <w:rPr>
          <w:rFonts w:ascii="Calibri" w:hAnsi="Calibri"/>
        </w:rPr>
        <w:t xml:space="preserve"> Evolution serves as a reminder of our place within the grand tapestry of existence, inspiring awe and wonder at the breathtaking complexity of the natural world</w:t>
      </w:r>
      <w:r w:rsidR="002D7D56">
        <w:rPr>
          <w:rFonts w:ascii="Calibri" w:hAnsi="Calibri"/>
        </w:rPr>
        <w:t>.</w:t>
      </w:r>
    </w:p>
    <w:sectPr w:rsidR="00BA0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478006">
    <w:abstractNumId w:val="8"/>
  </w:num>
  <w:num w:numId="2" w16cid:durableId="1094328542">
    <w:abstractNumId w:val="6"/>
  </w:num>
  <w:num w:numId="3" w16cid:durableId="1140878130">
    <w:abstractNumId w:val="5"/>
  </w:num>
  <w:num w:numId="4" w16cid:durableId="1345667649">
    <w:abstractNumId w:val="4"/>
  </w:num>
  <w:num w:numId="5" w16cid:durableId="2062167475">
    <w:abstractNumId w:val="7"/>
  </w:num>
  <w:num w:numId="6" w16cid:durableId="1457524820">
    <w:abstractNumId w:val="3"/>
  </w:num>
  <w:num w:numId="7" w16cid:durableId="1144734660">
    <w:abstractNumId w:val="2"/>
  </w:num>
  <w:num w:numId="8" w16cid:durableId="1255087736">
    <w:abstractNumId w:val="1"/>
  </w:num>
  <w:num w:numId="9" w16cid:durableId="42057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D56"/>
    <w:rsid w:val="00326F90"/>
    <w:rsid w:val="00AA1D8D"/>
    <w:rsid w:val="00B47730"/>
    <w:rsid w:val="00BA00D1"/>
    <w:rsid w:val="00CB0664"/>
    <w:rsid w:val="00FC693F"/>
    <w:rsid w:val="00F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