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B88" w:rsidRDefault="009A7AEA">
      <w:pPr>
        <w:jc w:val="center"/>
      </w:pPr>
      <w:r>
        <w:rPr>
          <w:rFonts w:ascii="Calibri" w:hAnsi="Calibri"/>
          <w:sz w:val="44"/>
        </w:rPr>
        <w:t>Electromagnetism: Weaving Science and Energy</w:t>
      </w:r>
    </w:p>
    <w:p w:rsidR="00845B88" w:rsidRDefault="009A7AEA">
      <w:pPr>
        <w:pStyle w:val="NoSpacing"/>
        <w:jc w:val="center"/>
      </w:pPr>
      <w:r>
        <w:rPr>
          <w:rFonts w:ascii="Calibri" w:hAnsi="Calibri"/>
          <w:sz w:val="36"/>
        </w:rPr>
        <w:t>Sophia Evans</w:t>
      </w:r>
    </w:p>
    <w:p w:rsidR="00845B88" w:rsidRDefault="009A7AEA">
      <w:pPr>
        <w:jc w:val="center"/>
      </w:pPr>
      <w:r>
        <w:rPr>
          <w:rFonts w:ascii="Calibri" w:hAnsi="Calibri"/>
          <w:sz w:val="32"/>
        </w:rPr>
        <w:t>sevans@scienceresearch</w:t>
      </w:r>
      <w:r w:rsidR="004B421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45B88" w:rsidRDefault="00845B88"/>
    <w:p w:rsidR="00845B88" w:rsidRDefault="009A7AEA">
      <w:r>
        <w:rPr>
          <w:rFonts w:ascii="Calibri" w:hAnsi="Calibri"/>
          <w:sz w:val="24"/>
        </w:rPr>
        <w:t>Electromagnetism is a dynamic field that intertwines the fundamental forces of electricity and magnetism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field lies a captivating saga of scientific exploration, engineering innovation, and the quest for unraveling nature's enigmatic processes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understanding of electromagnetism has profoundly transformed our world, paving the way for technological advancements that continue to reshape our lives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humming of power grids to the intricate workings of computers, electromagnetism's influence is both pervasive and profound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rich tapestry of electromagnetism, exploring its historical foundations, unraveling its complexities, and unveiling its profound implications for modern society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Electromagnetism's roots can be traced to the inquisitive minds of early scientists, who sought to understand the forces that governed the natural world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early experiments of Michael Faraday and James Clerk Maxwell to the groundbreaking theories of Albert Einstein, the development of electromagnetism has been a testament to human curiosity and intellectual rigor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knowledge grew, so did our ability to harness electromagnetism's power, leading to inventions that revolutionized the way we live, work, and communicate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humble lightbulb to the mighty electric motor, electromagnetism has played a pivotal role in shaping the world we inhabit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science of electromagnetism revolves around the interaction between electric and magnetic fields, which are intricately linked by the principles of charge and current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Charged particles, such as electrons, generate electric fields, while moving charges produce magnetic fields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manipulating these fields, we can create a myriad of phenomena, from induction to electromagnetic waves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electromagnetism has led to a profound understanding of light, its properties, and its role in the cosmos</w:t>
      </w:r>
      <w:r w:rsidR="004B421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visible spectrum to the mysterious realm of radio waves, electromagnetism has unveiled the vast panorama of the electromagnetic spectrum, providing invaluable insights into the universe's composition and history</w:t>
      </w:r>
      <w:r w:rsidR="004B4217">
        <w:rPr>
          <w:rFonts w:ascii="Calibri" w:hAnsi="Calibri"/>
          <w:sz w:val="24"/>
        </w:rPr>
        <w:t>.</w:t>
      </w:r>
    </w:p>
    <w:p w:rsidR="00845B88" w:rsidRDefault="009A7AEA">
      <w:r>
        <w:rPr>
          <w:rFonts w:ascii="Calibri" w:hAnsi="Calibri"/>
          <w:sz w:val="28"/>
        </w:rPr>
        <w:t>Summary</w:t>
      </w:r>
    </w:p>
    <w:p w:rsidR="00845B88" w:rsidRDefault="009A7AEA">
      <w:r>
        <w:rPr>
          <w:rFonts w:ascii="Calibri" w:hAnsi="Calibri"/>
        </w:rPr>
        <w:lastRenderedPageBreak/>
        <w:t>Electromagnetism is a captivating scientific field that intertwines the forces of electricity and magnetism, deeply rooted in human curiosity and intellectual endeavor</w:t>
      </w:r>
      <w:r w:rsidR="004B4217">
        <w:rPr>
          <w:rFonts w:ascii="Calibri" w:hAnsi="Calibri"/>
        </w:rPr>
        <w:t>.</w:t>
      </w:r>
      <w:r>
        <w:rPr>
          <w:rFonts w:ascii="Calibri" w:hAnsi="Calibri"/>
        </w:rPr>
        <w:t xml:space="preserve"> Its historical foundations and scientific complexities have paved the way for transformative technologies and a deeper understanding of the natural world</w:t>
      </w:r>
      <w:r w:rsidR="004B4217">
        <w:rPr>
          <w:rFonts w:ascii="Calibri" w:hAnsi="Calibri"/>
        </w:rPr>
        <w:t>.</w:t>
      </w:r>
      <w:r>
        <w:rPr>
          <w:rFonts w:ascii="Calibri" w:hAnsi="Calibri"/>
        </w:rPr>
        <w:t xml:space="preserve"> From the hum of power grids to the intricate workings of computers, the implications of electromagnetism permeate every facet of modern society</w:t>
      </w:r>
      <w:r w:rsidR="004B4217">
        <w:rPr>
          <w:rFonts w:ascii="Calibri" w:hAnsi="Calibri"/>
        </w:rPr>
        <w:t>.</w:t>
      </w:r>
      <w:r>
        <w:rPr>
          <w:rFonts w:ascii="Calibri" w:hAnsi="Calibri"/>
        </w:rPr>
        <w:t xml:space="preserve"> Its profound influence on our lives stands as a testament to the enduring power of scientific exploration and human ingenuity</w:t>
      </w:r>
      <w:r w:rsidR="004B4217">
        <w:rPr>
          <w:rFonts w:ascii="Calibri" w:hAnsi="Calibri"/>
        </w:rPr>
        <w:t>.</w:t>
      </w:r>
    </w:p>
    <w:sectPr w:rsidR="00845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366889">
    <w:abstractNumId w:val="8"/>
  </w:num>
  <w:num w:numId="2" w16cid:durableId="1940985196">
    <w:abstractNumId w:val="6"/>
  </w:num>
  <w:num w:numId="3" w16cid:durableId="209994772">
    <w:abstractNumId w:val="5"/>
  </w:num>
  <w:num w:numId="4" w16cid:durableId="272907090">
    <w:abstractNumId w:val="4"/>
  </w:num>
  <w:num w:numId="5" w16cid:durableId="571619700">
    <w:abstractNumId w:val="7"/>
  </w:num>
  <w:num w:numId="6" w16cid:durableId="1799102576">
    <w:abstractNumId w:val="3"/>
  </w:num>
  <w:num w:numId="7" w16cid:durableId="815219635">
    <w:abstractNumId w:val="2"/>
  </w:num>
  <w:num w:numId="8" w16cid:durableId="68500203">
    <w:abstractNumId w:val="1"/>
  </w:num>
  <w:num w:numId="9" w16cid:durableId="117807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217"/>
    <w:rsid w:val="00845B88"/>
    <w:rsid w:val="009A7A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