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689" w:rsidRDefault="008D3A9C">
      <w:pPr>
        <w:jc w:val="center"/>
      </w:pPr>
      <w:r>
        <w:rPr>
          <w:rFonts w:ascii="Calibri" w:hAnsi="Calibri"/>
          <w:sz w:val="44"/>
        </w:rPr>
        <w:t>Unraveling the Language of Quantum Mechanics</w:t>
      </w:r>
    </w:p>
    <w:p w:rsidR="002B3689" w:rsidRDefault="008D3A9C">
      <w:pPr>
        <w:pStyle w:val="NoSpacing"/>
        <w:jc w:val="center"/>
      </w:pPr>
      <w:r>
        <w:rPr>
          <w:rFonts w:ascii="Calibri" w:hAnsi="Calibri"/>
          <w:sz w:val="36"/>
        </w:rPr>
        <w:t>Albert Stern</w:t>
      </w:r>
    </w:p>
    <w:p w:rsidR="002B3689" w:rsidRDefault="008D3A9C">
      <w:pPr>
        <w:jc w:val="center"/>
      </w:pPr>
      <w:r>
        <w:rPr>
          <w:rFonts w:ascii="Calibri" w:hAnsi="Calibri"/>
          <w:sz w:val="32"/>
        </w:rPr>
        <w:t>albert</w:t>
      </w:r>
      <w:r w:rsidR="00945E14">
        <w:rPr>
          <w:rFonts w:ascii="Calibri" w:hAnsi="Calibri"/>
          <w:sz w:val="32"/>
        </w:rPr>
        <w:t>.</w:t>
      </w:r>
      <w:r>
        <w:rPr>
          <w:rFonts w:ascii="Calibri" w:hAnsi="Calibri"/>
          <w:sz w:val="32"/>
        </w:rPr>
        <w:t>stern@quantumphysics</w:t>
      </w:r>
      <w:r w:rsidR="00945E14">
        <w:rPr>
          <w:rFonts w:ascii="Calibri" w:hAnsi="Calibri"/>
          <w:sz w:val="32"/>
        </w:rPr>
        <w:t>.</w:t>
      </w:r>
      <w:r>
        <w:rPr>
          <w:rFonts w:ascii="Calibri" w:hAnsi="Calibri"/>
          <w:sz w:val="32"/>
        </w:rPr>
        <w:t>org</w:t>
      </w:r>
    </w:p>
    <w:p w:rsidR="002B3689" w:rsidRDefault="002B3689"/>
    <w:p w:rsidR="002B3689" w:rsidRDefault="008D3A9C">
      <w:r>
        <w:rPr>
          <w:rFonts w:ascii="Calibri" w:hAnsi="Calibri"/>
          <w:sz w:val="24"/>
        </w:rPr>
        <w:t>In the realm of science, the quest to decipher the intricate language of quantum mechanics has captivated the minds of physicists for generations</w:t>
      </w:r>
      <w:r w:rsidR="00945E14">
        <w:rPr>
          <w:rFonts w:ascii="Calibri" w:hAnsi="Calibri"/>
          <w:sz w:val="24"/>
        </w:rPr>
        <w:t>.</w:t>
      </w:r>
      <w:r>
        <w:rPr>
          <w:rFonts w:ascii="Calibri" w:hAnsi="Calibri"/>
          <w:sz w:val="24"/>
        </w:rPr>
        <w:t xml:space="preserve"> This enigmatic theory, born from the depths of the atomic and subatomic world, has revolutionized our perception of reality, pushing the boundaries of human knowledge</w:t>
      </w:r>
      <w:r w:rsidR="00945E14">
        <w:rPr>
          <w:rFonts w:ascii="Calibri" w:hAnsi="Calibri"/>
          <w:sz w:val="24"/>
        </w:rPr>
        <w:t>.</w:t>
      </w:r>
      <w:r>
        <w:rPr>
          <w:rFonts w:ascii="Calibri" w:hAnsi="Calibri"/>
          <w:sz w:val="24"/>
        </w:rPr>
        <w:t xml:space="preserve"> Delving into the complexities of quantum mechanics unveils a profound interplay of particles, waves, and probabilities, challenging our classical intuitions and inviting us to embrace a radically different understanding of the universe</w:t>
      </w:r>
      <w:r w:rsidR="00945E14">
        <w:rPr>
          <w:rFonts w:ascii="Calibri" w:hAnsi="Calibri"/>
          <w:sz w:val="24"/>
        </w:rPr>
        <w:t>.</w:t>
      </w:r>
      <w:r>
        <w:rPr>
          <w:rFonts w:ascii="Calibri" w:hAnsi="Calibri"/>
          <w:sz w:val="24"/>
        </w:rPr>
        <w:br/>
      </w:r>
      <w:r>
        <w:rPr>
          <w:rFonts w:ascii="Calibri" w:hAnsi="Calibri"/>
          <w:sz w:val="24"/>
        </w:rPr>
        <w:br/>
        <w:t>In this exploration, we embark on a journey to unravel the enigmatic tapestry of quantum mechanics, delving into its fundamental principles, its profound implications, and its potential to revolutionize various fields of science and technology</w:t>
      </w:r>
      <w:r w:rsidR="00945E14">
        <w:rPr>
          <w:rFonts w:ascii="Calibri" w:hAnsi="Calibri"/>
          <w:sz w:val="24"/>
        </w:rPr>
        <w:t>.</w:t>
      </w:r>
      <w:r>
        <w:rPr>
          <w:rFonts w:ascii="Calibri" w:hAnsi="Calibri"/>
          <w:sz w:val="24"/>
        </w:rPr>
        <w:t xml:space="preserve"> We begin by deciphering the core concepts underpinning quantum mechanics, such as superposition, entanglement, and the uncertainty principle, shedding light on their peculiar and counterintuitive nature</w:t>
      </w:r>
      <w:r w:rsidR="00945E14">
        <w:rPr>
          <w:rFonts w:ascii="Calibri" w:hAnsi="Calibri"/>
          <w:sz w:val="24"/>
        </w:rPr>
        <w:t>.</w:t>
      </w:r>
      <w:r>
        <w:rPr>
          <w:rFonts w:ascii="Calibri" w:hAnsi="Calibri"/>
          <w:sz w:val="24"/>
        </w:rPr>
        <w:t xml:space="preserve"> As we penetrate deeper into this quantum realm, we uncover the profound implications of quantum mechanics for our understanding of reality, challenging notions of causality, locality, and determinism</w:t>
      </w:r>
      <w:r w:rsidR="00945E14">
        <w:rPr>
          <w:rFonts w:ascii="Calibri" w:hAnsi="Calibri"/>
          <w:sz w:val="24"/>
        </w:rPr>
        <w:t>.</w:t>
      </w:r>
      <w:r>
        <w:rPr>
          <w:rFonts w:ascii="Calibri" w:hAnsi="Calibri"/>
          <w:sz w:val="24"/>
        </w:rPr>
        <w:br/>
      </w:r>
      <w:r>
        <w:rPr>
          <w:rFonts w:ascii="Calibri" w:hAnsi="Calibri"/>
          <w:sz w:val="24"/>
        </w:rPr>
        <w:br/>
        <w:t>Moreover, this transformative theory holds immense promise for unlocking the mysteries of the universe, from the behavior of black holes to the enigmatic nature of dark matter and dark energy</w:t>
      </w:r>
      <w:r w:rsidR="00945E14">
        <w:rPr>
          <w:rFonts w:ascii="Calibri" w:hAnsi="Calibri"/>
          <w:sz w:val="24"/>
        </w:rPr>
        <w:t>.</w:t>
      </w:r>
      <w:r>
        <w:rPr>
          <w:rFonts w:ascii="Calibri" w:hAnsi="Calibri"/>
          <w:sz w:val="24"/>
        </w:rPr>
        <w:t xml:space="preserve"> Furthermore, quantum mechanics has the potential to revolutionize fields as diverse as computing, materials science, medicine, and cryptography, paving the way for groundbreaking technologies and unprecedented applications</w:t>
      </w:r>
      <w:r w:rsidR="00945E14">
        <w:rPr>
          <w:rFonts w:ascii="Calibri" w:hAnsi="Calibri"/>
          <w:sz w:val="24"/>
        </w:rPr>
        <w:t>.</w:t>
      </w:r>
      <w:r>
        <w:rPr>
          <w:rFonts w:ascii="Calibri" w:hAnsi="Calibri"/>
          <w:sz w:val="24"/>
        </w:rPr>
        <w:t xml:space="preserve"> In this odyssey through the enigmatic realm of quantum mechanics, we strive to illuminate its linguistic intricacies, explore its fundamental implications, and unmask the transformative power it holds for our comprehension of the universe and our technological advancements</w:t>
      </w:r>
      <w:r w:rsidR="00945E14">
        <w:rPr>
          <w:rFonts w:ascii="Calibri" w:hAnsi="Calibri"/>
          <w:sz w:val="24"/>
        </w:rPr>
        <w:t>.</w:t>
      </w:r>
    </w:p>
    <w:p w:rsidR="002B3689" w:rsidRDefault="008D3A9C">
      <w:r>
        <w:rPr>
          <w:rFonts w:ascii="Calibri" w:hAnsi="Calibri"/>
          <w:sz w:val="28"/>
        </w:rPr>
        <w:t>Summary</w:t>
      </w:r>
    </w:p>
    <w:p w:rsidR="002B3689" w:rsidRDefault="008D3A9C">
      <w:r>
        <w:rPr>
          <w:rFonts w:ascii="Calibri" w:hAnsi="Calibri"/>
        </w:rPr>
        <w:lastRenderedPageBreak/>
        <w:t>Our exploration into the enigmatic realm of quantum mechanics has illuminated the profound implications of this transformative theory, extending far beyond the boundaries of physics into diverse fields of science and technology</w:t>
      </w:r>
      <w:r w:rsidR="00945E14">
        <w:rPr>
          <w:rFonts w:ascii="Calibri" w:hAnsi="Calibri"/>
        </w:rPr>
        <w:t>.</w:t>
      </w:r>
      <w:r>
        <w:rPr>
          <w:rFonts w:ascii="Calibri" w:hAnsi="Calibri"/>
        </w:rPr>
        <w:t xml:space="preserve"> Delving into the intricacies of quantum mechanics, we deciphered its core concepts, including superposition, entanglement, and the uncertainty principle, unveiling their peculiar and counterintuitive nature</w:t>
      </w:r>
      <w:r w:rsidR="00945E14">
        <w:rPr>
          <w:rFonts w:ascii="Calibri" w:hAnsi="Calibri"/>
        </w:rPr>
        <w:t>.</w:t>
      </w:r>
      <w:r>
        <w:rPr>
          <w:rFonts w:ascii="Calibri" w:hAnsi="Calibri"/>
        </w:rPr>
        <w:t xml:space="preserve"> We uncovered the profound implications of quantum mechanics for our perception of reality, challenging our understanding of causality, locality, and determinism</w:t>
      </w:r>
      <w:r w:rsidR="00945E14">
        <w:rPr>
          <w:rFonts w:ascii="Calibri" w:hAnsi="Calibri"/>
        </w:rPr>
        <w:t>.</w:t>
      </w:r>
      <w:r>
        <w:rPr>
          <w:rFonts w:ascii="Calibri" w:hAnsi="Calibri"/>
        </w:rPr>
        <w:t xml:space="preserve"> Moreover, the theory holds immense promise for unlocking the mysteries of the universe, from the behavior of black holes to the enigmas of dark matter and dark energy</w:t>
      </w:r>
      <w:r w:rsidR="00945E14">
        <w:rPr>
          <w:rFonts w:ascii="Calibri" w:hAnsi="Calibri"/>
        </w:rPr>
        <w:t>.</w:t>
      </w:r>
      <w:r>
        <w:rPr>
          <w:rFonts w:ascii="Calibri" w:hAnsi="Calibri"/>
        </w:rPr>
        <w:t xml:space="preserve"> Additionally, quantum mechanics has the potential to revolutionize fields ranging from computing to materials science, medicine to cryptography, fostering groundbreaking technologies and unprecedented applications</w:t>
      </w:r>
      <w:r w:rsidR="00945E14">
        <w:rPr>
          <w:rFonts w:ascii="Calibri" w:hAnsi="Calibri"/>
        </w:rPr>
        <w:t>.</w:t>
      </w:r>
      <w:r>
        <w:rPr>
          <w:rFonts w:ascii="Calibri" w:hAnsi="Calibri"/>
        </w:rPr>
        <w:t xml:space="preserve"> In unraveling the language of quantum mechanics, we gain a deeper understanding of the fundamental nature of reality, while simultaneously opening new avenues for transformative advancements in science and technology</w:t>
      </w:r>
      <w:r w:rsidR="00945E14">
        <w:rPr>
          <w:rFonts w:ascii="Calibri" w:hAnsi="Calibri"/>
        </w:rPr>
        <w:t>.</w:t>
      </w:r>
    </w:p>
    <w:sectPr w:rsidR="002B36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5166851">
    <w:abstractNumId w:val="8"/>
  </w:num>
  <w:num w:numId="2" w16cid:durableId="1285162110">
    <w:abstractNumId w:val="6"/>
  </w:num>
  <w:num w:numId="3" w16cid:durableId="2056540850">
    <w:abstractNumId w:val="5"/>
  </w:num>
  <w:num w:numId="4" w16cid:durableId="1820730754">
    <w:abstractNumId w:val="4"/>
  </w:num>
  <w:num w:numId="5" w16cid:durableId="2117746080">
    <w:abstractNumId w:val="7"/>
  </w:num>
  <w:num w:numId="6" w16cid:durableId="199512796">
    <w:abstractNumId w:val="3"/>
  </w:num>
  <w:num w:numId="7" w16cid:durableId="294651234">
    <w:abstractNumId w:val="2"/>
  </w:num>
  <w:num w:numId="8" w16cid:durableId="736175106">
    <w:abstractNumId w:val="1"/>
  </w:num>
  <w:num w:numId="9" w16cid:durableId="130705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689"/>
    <w:rsid w:val="00326F90"/>
    <w:rsid w:val="008D3A9C"/>
    <w:rsid w:val="00945E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