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A16" w:rsidRDefault="005E5AF6">
      <w:pPr>
        <w:jc w:val="center"/>
      </w:pPr>
      <w:r>
        <w:rPr>
          <w:rFonts w:ascii="Calibri" w:hAnsi="Calibri"/>
          <w:sz w:val="44"/>
        </w:rPr>
        <w:t>Dimensions of Thought: Consciousness Explored</w:t>
      </w:r>
    </w:p>
    <w:p w:rsidR="00D87A16" w:rsidRDefault="005E5AF6">
      <w:pPr>
        <w:pStyle w:val="NoSpacing"/>
        <w:jc w:val="center"/>
      </w:pPr>
      <w:r>
        <w:rPr>
          <w:rFonts w:ascii="Calibri" w:hAnsi="Calibri"/>
          <w:sz w:val="36"/>
        </w:rPr>
        <w:t>Isabella Coventry</w:t>
      </w:r>
    </w:p>
    <w:p w:rsidR="00D87A16" w:rsidRDefault="005E5AF6">
      <w:pPr>
        <w:jc w:val="center"/>
      </w:pPr>
      <w:r>
        <w:rPr>
          <w:rFonts w:ascii="Calibri" w:hAnsi="Calibri"/>
          <w:sz w:val="32"/>
        </w:rPr>
        <w:t>isabellacoventry@academicsconnect</w:t>
      </w:r>
      <w:r w:rsidR="00B11311">
        <w:rPr>
          <w:rFonts w:ascii="Calibri" w:hAnsi="Calibri"/>
          <w:sz w:val="32"/>
        </w:rPr>
        <w:t>.</w:t>
      </w:r>
      <w:r>
        <w:rPr>
          <w:rFonts w:ascii="Calibri" w:hAnsi="Calibri"/>
          <w:sz w:val="32"/>
        </w:rPr>
        <w:t>org</w:t>
      </w:r>
    </w:p>
    <w:p w:rsidR="00D87A16" w:rsidRDefault="00D87A16"/>
    <w:p w:rsidR="00D87A16" w:rsidRDefault="005E5AF6">
      <w:r>
        <w:rPr>
          <w:rFonts w:ascii="Calibri" w:hAnsi="Calibri"/>
          <w:sz w:val="24"/>
        </w:rPr>
        <w:t>Consciousness, the enigma that pervades our existence, has remained an enduring puzzle, beckoning thinkers across ages to decipher its mysteries</w:t>
      </w:r>
      <w:r w:rsidR="00B11311">
        <w:rPr>
          <w:rFonts w:ascii="Calibri" w:hAnsi="Calibri"/>
          <w:sz w:val="24"/>
        </w:rPr>
        <w:t>.</w:t>
      </w:r>
      <w:r>
        <w:rPr>
          <w:rFonts w:ascii="Calibri" w:hAnsi="Calibri"/>
          <w:sz w:val="24"/>
        </w:rPr>
        <w:t xml:space="preserve"> From the depths of neuroscience and psychology to the ethereal realms of philosophy and art, the quest to grasp the nature of consciousness has led to a symphony of theories, each illuminating a facet of this enigmatic domain</w:t>
      </w:r>
      <w:r w:rsidR="00B11311">
        <w:rPr>
          <w:rFonts w:ascii="Calibri" w:hAnsi="Calibri"/>
          <w:sz w:val="24"/>
        </w:rPr>
        <w:t>.</w:t>
      </w:r>
      <w:r>
        <w:rPr>
          <w:rFonts w:ascii="Calibri" w:hAnsi="Calibri"/>
          <w:sz w:val="24"/>
        </w:rPr>
        <w:t xml:space="preserve"> This essay delves into the dimensions of thought, uncovering the intricate interplay between consciousness and various fields of study, exploring our subjective experience of the world and its profound implications for our understanding of humanity</w:t>
      </w:r>
      <w:r w:rsidR="00B11311">
        <w:rPr>
          <w:rFonts w:ascii="Calibri" w:hAnsi="Calibri"/>
          <w:sz w:val="24"/>
        </w:rPr>
        <w:t>.</w:t>
      </w:r>
      <w:r>
        <w:rPr>
          <w:rFonts w:ascii="Calibri" w:hAnsi="Calibri"/>
          <w:sz w:val="24"/>
        </w:rPr>
        <w:br/>
      </w:r>
      <w:r>
        <w:rPr>
          <w:rFonts w:ascii="Calibri" w:hAnsi="Calibri"/>
          <w:sz w:val="24"/>
        </w:rPr>
        <w:br/>
        <w:t>In the realm of science, consciousness lies at the heart of our exploration of the brain, the biological substrate of our thoughts and emotions</w:t>
      </w:r>
      <w:r w:rsidR="00B11311">
        <w:rPr>
          <w:rFonts w:ascii="Calibri" w:hAnsi="Calibri"/>
          <w:sz w:val="24"/>
        </w:rPr>
        <w:t>.</w:t>
      </w:r>
      <w:r>
        <w:rPr>
          <w:rFonts w:ascii="Calibri" w:hAnsi="Calibri"/>
          <w:sz w:val="24"/>
        </w:rPr>
        <w:t xml:space="preserve"> Neuroscientists meticulously map the neural pathways, seeking the neural correlates of consciousness, the physical processes that underlie our subjective experience</w:t>
      </w:r>
      <w:r w:rsidR="00B11311">
        <w:rPr>
          <w:rFonts w:ascii="Calibri" w:hAnsi="Calibri"/>
          <w:sz w:val="24"/>
        </w:rPr>
        <w:t>.</w:t>
      </w:r>
      <w:r>
        <w:rPr>
          <w:rFonts w:ascii="Calibri" w:hAnsi="Calibri"/>
          <w:sz w:val="24"/>
        </w:rPr>
        <w:t xml:space="preserve"> At the same juncture, psychologists explore the phenomenology of consciousness, delving into the contents and structure of our conscious awareness, unraveling the tapestry of our thoughts, feelings, and perceptions</w:t>
      </w:r>
      <w:r w:rsidR="00B11311">
        <w:rPr>
          <w:rFonts w:ascii="Calibri" w:hAnsi="Calibri"/>
          <w:sz w:val="24"/>
        </w:rPr>
        <w:t>.</w:t>
      </w:r>
      <w:r>
        <w:rPr>
          <w:rFonts w:ascii="Calibri" w:hAnsi="Calibri"/>
          <w:sz w:val="24"/>
        </w:rPr>
        <w:br/>
      </w:r>
      <w:r>
        <w:rPr>
          <w:rFonts w:ascii="Calibri" w:hAnsi="Calibri"/>
          <w:sz w:val="24"/>
        </w:rPr>
        <w:br/>
        <w:t>As we venture into the realm of philosophy, consciousness becomes a lens through which we examine the fundamental nature of reality itself</w:t>
      </w:r>
      <w:r w:rsidR="00B11311">
        <w:rPr>
          <w:rFonts w:ascii="Calibri" w:hAnsi="Calibri"/>
          <w:sz w:val="24"/>
        </w:rPr>
        <w:t>.</w:t>
      </w:r>
      <w:r>
        <w:rPr>
          <w:rFonts w:ascii="Calibri" w:hAnsi="Calibri"/>
          <w:sz w:val="24"/>
        </w:rPr>
        <w:t xml:space="preserve"> Philosophers grapple with questions of qualia, the subjective, intangible qualities of our experiences, probing the boundary between the objective and the subjective</w:t>
      </w:r>
      <w:r w:rsidR="00B11311">
        <w:rPr>
          <w:rFonts w:ascii="Calibri" w:hAnsi="Calibri"/>
          <w:sz w:val="24"/>
        </w:rPr>
        <w:t>.</w:t>
      </w:r>
      <w:r>
        <w:rPr>
          <w:rFonts w:ascii="Calibri" w:hAnsi="Calibri"/>
          <w:sz w:val="24"/>
        </w:rPr>
        <w:t xml:space="preserve"> Conversely, artists employ their creative genius to transcend verbal explanations, using art as a conduit to express the inexpressible, capturing the essence of consciousness in its myriad forms</w:t>
      </w:r>
      <w:r w:rsidR="00B11311">
        <w:rPr>
          <w:rFonts w:ascii="Calibri" w:hAnsi="Calibri"/>
          <w:sz w:val="24"/>
        </w:rPr>
        <w:t>.</w:t>
      </w:r>
    </w:p>
    <w:p w:rsidR="00D87A16" w:rsidRDefault="005E5AF6">
      <w:r>
        <w:rPr>
          <w:rFonts w:ascii="Calibri" w:hAnsi="Calibri"/>
          <w:sz w:val="28"/>
        </w:rPr>
        <w:t>Summary</w:t>
      </w:r>
    </w:p>
    <w:p w:rsidR="00D87A16" w:rsidRDefault="005E5AF6">
      <w:r>
        <w:rPr>
          <w:rFonts w:ascii="Calibri" w:hAnsi="Calibri"/>
        </w:rPr>
        <w:t>Through an interdisciplinary lens, this essay examined the dimensions of thought, exploring the intricate interplay between consciousness and various fields of study</w:t>
      </w:r>
      <w:r w:rsidR="00B11311">
        <w:rPr>
          <w:rFonts w:ascii="Calibri" w:hAnsi="Calibri"/>
        </w:rPr>
        <w:t>.</w:t>
      </w:r>
      <w:r>
        <w:rPr>
          <w:rFonts w:ascii="Calibri" w:hAnsi="Calibri"/>
        </w:rPr>
        <w:t xml:space="preserve"> It traversed the scientific landscape, where neuroscience and psychology collaborate to unravel the neural mechanisms and phenomenological aspects of consciousness</w:t>
      </w:r>
      <w:r w:rsidR="00B11311">
        <w:rPr>
          <w:rFonts w:ascii="Calibri" w:hAnsi="Calibri"/>
        </w:rPr>
        <w:t>.</w:t>
      </w:r>
      <w:r>
        <w:rPr>
          <w:rFonts w:ascii="Calibri" w:hAnsi="Calibri"/>
        </w:rPr>
        <w:t xml:space="preserve"> It journeyed into the philosophical realm, where deep questions of qualia and the nature of reality are contemplated</w:t>
      </w:r>
      <w:r w:rsidR="00B11311">
        <w:rPr>
          <w:rFonts w:ascii="Calibri" w:hAnsi="Calibri"/>
        </w:rPr>
        <w:t>.</w:t>
      </w:r>
      <w:r>
        <w:rPr>
          <w:rFonts w:ascii="Calibri" w:hAnsi="Calibri"/>
        </w:rPr>
        <w:t xml:space="preserve"> Finally, it delved into the artistic realm, where creativity serves as a medium for articulating the ineffable </w:t>
      </w:r>
      <w:r>
        <w:rPr>
          <w:rFonts w:ascii="Calibri" w:hAnsi="Calibri"/>
        </w:rPr>
        <w:lastRenderedPageBreak/>
        <w:t>dimensions of consciousness</w:t>
      </w:r>
      <w:r w:rsidR="00B11311">
        <w:rPr>
          <w:rFonts w:ascii="Calibri" w:hAnsi="Calibri"/>
        </w:rPr>
        <w:t>.</w:t>
      </w:r>
      <w:r>
        <w:rPr>
          <w:rFonts w:ascii="Calibri" w:hAnsi="Calibri"/>
        </w:rPr>
        <w:t xml:space="preserve"> This exploration revealed the profound implications of consciousness for our understanding of humanity, underscoring the need for continued inquiry into this enigmatic phenomenon</w:t>
      </w:r>
      <w:r w:rsidR="00B11311">
        <w:rPr>
          <w:rFonts w:ascii="Calibri" w:hAnsi="Calibri"/>
        </w:rPr>
        <w:t>.</w:t>
      </w:r>
    </w:p>
    <w:sectPr w:rsidR="00D87A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400783">
    <w:abstractNumId w:val="8"/>
  </w:num>
  <w:num w:numId="2" w16cid:durableId="1166936983">
    <w:abstractNumId w:val="6"/>
  </w:num>
  <w:num w:numId="3" w16cid:durableId="1081215656">
    <w:abstractNumId w:val="5"/>
  </w:num>
  <w:num w:numId="4" w16cid:durableId="130364458">
    <w:abstractNumId w:val="4"/>
  </w:num>
  <w:num w:numId="5" w16cid:durableId="1773235389">
    <w:abstractNumId w:val="7"/>
  </w:num>
  <w:num w:numId="6" w16cid:durableId="273023562">
    <w:abstractNumId w:val="3"/>
  </w:num>
  <w:num w:numId="7" w16cid:durableId="573659735">
    <w:abstractNumId w:val="2"/>
  </w:num>
  <w:num w:numId="8" w16cid:durableId="706681652">
    <w:abstractNumId w:val="1"/>
  </w:num>
  <w:num w:numId="9" w16cid:durableId="193705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AF6"/>
    <w:rsid w:val="00AA1D8D"/>
    <w:rsid w:val="00B11311"/>
    <w:rsid w:val="00B47730"/>
    <w:rsid w:val="00CB0664"/>
    <w:rsid w:val="00D87A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