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0C6" w:rsidRDefault="002A689A">
      <w:pPr>
        <w:jc w:val="center"/>
      </w:pPr>
      <w:r>
        <w:rPr>
          <w:rFonts w:ascii="Calibri" w:hAnsi="Calibri"/>
          <w:sz w:val="44"/>
        </w:rPr>
        <w:t>The Tapestry of Human Music: A Cultural Expedition</w:t>
      </w:r>
    </w:p>
    <w:p w:rsidR="00BC60C6" w:rsidRDefault="002A689A">
      <w:pPr>
        <w:pStyle w:val="NoSpacing"/>
        <w:jc w:val="center"/>
      </w:pPr>
      <w:r>
        <w:rPr>
          <w:rFonts w:ascii="Calibri" w:hAnsi="Calibri"/>
          <w:sz w:val="36"/>
        </w:rPr>
        <w:t>Nelson Mukami</w:t>
      </w:r>
    </w:p>
    <w:p w:rsidR="00BC60C6" w:rsidRDefault="002A689A">
      <w:pPr>
        <w:jc w:val="center"/>
      </w:pPr>
      <w:r>
        <w:rPr>
          <w:rFonts w:ascii="Calibri" w:hAnsi="Calibri"/>
          <w:sz w:val="32"/>
        </w:rPr>
        <w:t>nelsonmukami@ethnomusicology</w:t>
      </w:r>
      <w:r w:rsidR="000814B3">
        <w:rPr>
          <w:rFonts w:ascii="Calibri" w:hAnsi="Calibri"/>
          <w:sz w:val="32"/>
        </w:rPr>
        <w:t>.</w:t>
      </w:r>
      <w:r>
        <w:rPr>
          <w:rFonts w:ascii="Calibri" w:hAnsi="Calibri"/>
          <w:sz w:val="32"/>
        </w:rPr>
        <w:t>edu</w:t>
      </w:r>
    </w:p>
    <w:p w:rsidR="00BC60C6" w:rsidRDefault="00BC60C6"/>
    <w:p w:rsidR="00BC60C6" w:rsidRDefault="002A689A">
      <w:r>
        <w:rPr>
          <w:rFonts w:ascii="Calibri" w:hAnsi="Calibri"/>
          <w:sz w:val="24"/>
        </w:rPr>
        <w:t>Across the vast expanse of human history, music has served as a universal language, transcending boundaries of time and geography</w:t>
      </w:r>
      <w:r w:rsidR="000814B3">
        <w:rPr>
          <w:rFonts w:ascii="Calibri" w:hAnsi="Calibri"/>
          <w:sz w:val="24"/>
        </w:rPr>
        <w:t>.</w:t>
      </w:r>
      <w:r>
        <w:rPr>
          <w:rFonts w:ascii="Calibri" w:hAnsi="Calibri"/>
          <w:sz w:val="24"/>
        </w:rPr>
        <w:t xml:space="preserve"> It is a tapestry woven from the threads of diverse cultures, each contributing its unique patterns and colors to the grand symphony of human expression</w:t>
      </w:r>
      <w:r w:rsidR="000814B3">
        <w:rPr>
          <w:rFonts w:ascii="Calibri" w:hAnsi="Calibri"/>
          <w:sz w:val="24"/>
        </w:rPr>
        <w:t>.</w:t>
      </w:r>
      <w:r>
        <w:rPr>
          <w:rFonts w:ascii="Calibri" w:hAnsi="Calibri"/>
          <w:sz w:val="24"/>
        </w:rPr>
        <w:t xml:space="preserve"> Music is an echo of our hearts, a reflection of our shared humanity, and an exploration of the intangible realms of emotion and imagination</w:t>
      </w:r>
      <w:r w:rsidR="000814B3">
        <w:rPr>
          <w:rFonts w:ascii="Calibri" w:hAnsi="Calibri"/>
          <w:sz w:val="24"/>
        </w:rPr>
        <w:t>.</w:t>
      </w:r>
      <w:r>
        <w:rPr>
          <w:rFonts w:ascii="Calibri" w:hAnsi="Calibri"/>
          <w:sz w:val="24"/>
        </w:rPr>
        <w:br/>
      </w:r>
      <w:r>
        <w:rPr>
          <w:rFonts w:ascii="Calibri" w:hAnsi="Calibri"/>
          <w:sz w:val="24"/>
        </w:rPr>
        <w:br/>
        <w:t>In its myriad forms, music captures the essence of human experience, mirroring our joys and sorrows, our triumphs and defeats</w:t>
      </w:r>
      <w:r w:rsidR="000814B3">
        <w:rPr>
          <w:rFonts w:ascii="Calibri" w:hAnsi="Calibri"/>
          <w:sz w:val="24"/>
        </w:rPr>
        <w:t>.</w:t>
      </w:r>
      <w:r>
        <w:rPr>
          <w:rFonts w:ascii="Calibri" w:hAnsi="Calibri"/>
          <w:sz w:val="24"/>
        </w:rPr>
        <w:t xml:space="preserve"> From the lilting melodies of folk songs passed down through generations to the complex harmonies of classical compositions, music has chronicled the human journey in all its intricacies</w:t>
      </w:r>
      <w:r w:rsidR="000814B3">
        <w:rPr>
          <w:rFonts w:ascii="Calibri" w:hAnsi="Calibri"/>
          <w:sz w:val="24"/>
        </w:rPr>
        <w:t>.</w:t>
      </w:r>
      <w:r>
        <w:rPr>
          <w:rFonts w:ascii="Calibri" w:hAnsi="Calibri"/>
          <w:sz w:val="24"/>
        </w:rPr>
        <w:t xml:space="preserve"> It is a medium through which we communicate our deepest aspirations and fears, our hopes and dreams, our loves and losses</w:t>
      </w:r>
      <w:r w:rsidR="000814B3">
        <w:rPr>
          <w:rFonts w:ascii="Calibri" w:hAnsi="Calibri"/>
          <w:sz w:val="24"/>
        </w:rPr>
        <w:t>.</w:t>
      </w:r>
      <w:r>
        <w:rPr>
          <w:rFonts w:ascii="Calibri" w:hAnsi="Calibri"/>
          <w:sz w:val="24"/>
        </w:rPr>
        <w:br/>
      </w:r>
      <w:r>
        <w:rPr>
          <w:rFonts w:ascii="Calibri" w:hAnsi="Calibri"/>
          <w:sz w:val="24"/>
        </w:rPr>
        <w:br/>
        <w:t>Similarly, music transcends cultural and linguistic barriers, fostering a sense of unity and understanding among people from disparate backgrounds</w:t>
      </w:r>
      <w:r w:rsidR="000814B3">
        <w:rPr>
          <w:rFonts w:ascii="Calibri" w:hAnsi="Calibri"/>
          <w:sz w:val="24"/>
        </w:rPr>
        <w:t>.</w:t>
      </w:r>
      <w:r>
        <w:rPr>
          <w:rFonts w:ascii="Calibri" w:hAnsi="Calibri"/>
          <w:sz w:val="24"/>
        </w:rPr>
        <w:t xml:space="preserve"> It has the power to bridge divides, connect hearts, and create a sense of shared identity</w:t>
      </w:r>
      <w:r w:rsidR="000814B3">
        <w:rPr>
          <w:rFonts w:ascii="Calibri" w:hAnsi="Calibri"/>
          <w:sz w:val="24"/>
        </w:rPr>
        <w:t>.</w:t>
      </w:r>
      <w:r>
        <w:rPr>
          <w:rFonts w:ascii="Calibri" w:hAnsi="Calibri"/>
          <w:sz w:val="24"/>
        </w:rPr>
        <w:t xml:space="preserve"> Whether it is the infectious rhythms of African drumming, the emotive strains of Indian classical music, or the soulful melodies of jazz, music speaks to our common humanity, reminding us of our interconnectedness</w:t>
      </w:r>
      <w:r w:rsidR="000814B3">
        <w:rPr>
          <w:rFonts w:ascii="Calibri" w:hAnsi="Calibri"/>
          <w:sz w:val="24"/>
        </w:rPr>
        <w:t>.</w:t>
      </w:r>
    </w:p>
    <w:p w:rsidR="00BC60C6" w:rsidRDefault="002A689A">
      <w:r>
        <w:rPr>
          <w:rFonts w:ascii="Calibri" w:hAnsi="Calibri"/>
          <w:sz w:val="28"/>
        </w:rPr>
        <w:t>Summary</w:t>
      </w:r>
    </w:p>
    <w:p w:rsidR="00BC60C6" w:rsidRDefault="002A689A">
      <w:r>
        <w:rPr>
          <w:rFonts w:ascii="Calibri" w:hAnsi="Calibri"/>
        </w:rPr>
        <w:t>In conclusion, music is a multifaceted phenomenon that reflects the diverse cultural heritage of humanity</w:t>
      </w:r>
      <w:r w:rsidR="000814B3">
        <w:rPr>
          <w:rFonts w:ascii="Calibri" w:hAnsi="Calibri"/>
        </w:rPr>
        <w:t>.</w:t>
      </w:r>
      <w:r>
        <w:rPr>
          <w:rFonts w:ascii="Calibri" w:hAnsi="Calibri"/>
        </w:rPr>
        <w:t xml:space="preserve"> It is a universal language that transcends boundaries of time and geography, capturing the essence of human experience in its myriad forms</w:t>
      </w:r>
      <w:r w:rsidR="000814B3">
        <w:rPr>
          <w:rFonts w:ascii="Calibri" w:hAnsi="Calibri"/>
        </w:rPr>
        <w:t>.</w:t>
      </w:r>
      <w:r>
        <w:rPr>
          <w:rFonts w:ascii="Calibri" w:hAnsi="Calibri"/>
        </w:rPr>
        <w:t xml:space="preserve"> Music has the power to uplift and inspire, to heal and unite</w:t>
      </w:r>
      <w:r w:rsidR="000814B3">
        <w:rPr>
          <w:rFonts w:ascii="Calibri" w:hAnsi="Calibri"/>
        </w:rPr>
        <w:t>.</w:t>
      </w:r>
      <w:r>
        <w:rPr>
          <w:rFonts w:ascii="Calibri" w:hAnsi="Calibri"/>
        </w:rPr>
        <w:t xml:space="preserve"> It is a testament to the creativity and ingenuity of the human spirit and a reminder of our shared humanity</w:t>
      </w:r>
      <w:r w:rsidR="000814B3">
        <w:rPr>
          <w:rFonts w:ascii="Calibri" w:hAnsi="Calibri"/>
        </w:rPr>
        <w:t>.</w:t>
      </w:r>
    </w:p>
    <w:sectPr w:rsidR="00BC60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927563">
    <w:abstractNumId w:val="8"/>
  </w:num>
  <w:num w:numId="2" w16cid:durableId="495069645">
    <w:abstractNumId w:val="6"/>
  </w:num>
  <w:num w:numId="3" w16cid:durableId="1569222809">
    <w:abstractNumId w:val="5"/>
  </w:num>
  <w:num w:numId="4" w16cid:durableId="907157464">
    <w:abstractNumId w:val="4"/>
  </w:num>
  <w:num w:numId="5" w16cid:durableId="339435696">
    <w:abstractNumId w:val="7"/>
  </w:num>
  <w:num w:numId="6" w16cid:durableId="2013219582">
    <w:abstractNumId w:val="3"/>
  </w:num>
  <w:num w:numId="7" w16cid:durableId="118424196">
    <w:abstractNumId w:val="2"/>
  </w:num>
  <w:num w:numId="8" w16cid:durableId="1161888889">
    <w:abstractNumId w:val="1"/>
  </w:num>
  <w:num w:numId="9" w16cid:durableId="140857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4B3"/>
    <w:rsid w:val="0015074B"/>
    <w:rsid w:val="0029639D"/>
    <w:rsid w:val="002A689A"/>
    <w:rsid w:val="00326F90"/>
    <w:rsid w:val="00AA1D8D"/>
    <w:rsid w:val="00B47730"/>
    <w:rsid w:val="00BC60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