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793" w:rsidRDefault="001A048C">
      <w:pPr>
        <w:jc w:val="center"/>
      </w:pPr>
      <w:r>
        <w:rPr>
          <w:rFonts w:ascii="Calibri" w:hAnsi="Calibri"/>
          <w:sz w:val="44"/>
        </w:rPr>
        <w:t>Unveiling Nature's Chemistry for Novel Cures</w:t>
      </w:r>
    </w:p>
    <w:p w:rsidR="00061793" w:rsidRDefault="001A048C">
      <w:pPr>
        <w:pStyle w:val="NoSpacing"/>
        <w:jc w:val="center"/>
      </w:pPr>
      <w:r>
        <w:rPr>
          <w:rFonts w:ascii="Calibri" w:hAnsi="Calibri"/>
          <w:sz w:val="36"/>
        </w:rPr>
        <w:t>Amelia Peterson</w:t>
      </w:r>
    </w:p>
    <w:p w:rsidR="00061793" w:rsidRDefault="001A048C">
      <w:pPr>
        <w:jc w:val="center"/>
      </w:pPr>
      <w:r>
        <w:rPr>
          <w:rFonts w:ascii="Calibri" w:hAnsi="Calibri"/>
          <w:sz w:val="32"/>
        </w:rPr>
        <w:t>petersonamelia728@ritell</w:t>
      </w:r>
      <w:r w:rsidR="006733A8">
        <w:rPr>
          <w:rFonts w:ascii="Calibri" w:hAnsi="Calibri"/>
          <w:sz w:val="32"/>
        </w:rPr>
        <w:t>.</w:t>
      </w:r>
      <w:r>
        <w:rPr>
          <w:rFonts w:ascii="Calibri" w:hAnsi="Calibri"/>
          <w:sz w:val="32"/>
        </w:rPr>
        <w:t>co</w:t>
      </w:r>
    </w:p>
    <w:p w:rsidR="00061793" w:rsidRDefault="00061793"/>
    <w:p w:rsidR="00061793" w:rsidRDefault="001A048C">
      <w:r>
        <w:rPr>
          <w:rFonts w:ascii="Calibri" w:hAnsi="Calibri"/>
          <w:sz w:val="24"/>
        </w:rPr>
        <w:t>In the realm of modern medicine, chemistry plays a pivotal role in unlocking the secrets of nature's hidden remedies</w:t>
      </w:r>
      <w:r w:rsidR="006733A8">
        <w:rPr>
          <w:rFonts w:ascii="Calibri" w:hAnsi="Calibri"/>
          <w:sz w:val="24"/>
        </w:rPr>
        <w:t>.</w:t>
      </w:r>
      <w:r>
        <w:rPr>
          <w:rFonts w:ascii="Calibri" w:hAnsi="Calibri"/>
          <w:sz w:val="24"/>
        </w:rPr>
        <w:t xml:space="preserve"> This profound connection between chemistry and medicine has led to the discovery of countless life-saving drugs and treatments, revolutionizing healthcare by offering hope to countless individuals</w:t>
      </w:r>
      <w:r w:rsidR="006733A8">
        <w:rPr>
          <w:rFonts w:ascii="Calibri" w:hAnsi="Calibri"/>
          <w:sz w:val="24"/>
        </w:rPr>
        <w:t>.</w:t>
      </w:r>
      <w:r>
        <w:rPr>
          <w:rFonts w:ascii="Calibri" w:hAnsi="Calibri"/>
          <w:sz w:val="24"/>
        </w:rPr>
        <w:t xml:space="preserve"> From isolating active compounds in plants to understanding the intricacies of cellular processes, chemistry is the cornerstone of medical advancements that are reshaping our understanding of disease management and paving the way for novel cures</w:t>
      </w:r>
      <w:r w:rsidR="006733A8">
        <w:rPr>
          <w:rFonts w:ascii="Calibri" w:hAnsi="Calibri"/>
          <w:sz w:val="24"/>
        </w:rPr>
        <w:t>.</w:t>
      </w:r>
      <w:r>
        <w:rPr>
          <w:rFonts w:ascii="Calibri" w:hAnsi="Calibri"/>
          <w:sz w:val="24"/>
        </w:rPr>
        <w:br/>
      </w:r>
      <w:r>
        <w:rPr>
          <w:rFonts w:ascii="Calibri" w:hAnsi="Calibri"/>
          <w:sz w:val="24"/>
        </w:rPr>
        <w:br/>
        <w:t>The exploration of nature's pharmacy has yielded a wealth of therapeutic compounds, ranging from ancient herbal remedies to cutting-edge drugs derived from microorganisms</w:t>
      </w:r>
      <w:r w:rsidR="006733A8">
        <w:rPr>
          <w:rFonts w:ascii="Calibri" w:hAnsi="Calibri"/>
          <w:sz w:val="24"/>
        </w:rPr>
        <w:t>.</w:t>
      </w:r>
      <w:r>
        <w:rPr>
          <w:rFonts w:ascii="Calibri" w:hAnsi="Calibri"/>
          <w:sz w:val="24"/>
        </w:rPr>
        <w:t xml:space="preserve"> By harnessing the unique properties of naturally occurring substances, scientists are developing targeted therapies that exhibit remarkable efficacy and specificity</w:t>
      </w:r>
      <w:r w:rsidR="006733A8">
        <w:rPr>
          <w:rFonts w:ascii="Calibri" w:hAnsi="Calibri"/>
          <w:sz w:val="24"/>
        </w:rPr>
        <w:t>.</w:t>
      </w:r>
      <w:r>
        <w:rPr>
          <w:rFonts w:ascii="Calibri" w:hAnsi="Calibri"/>
          <w:sz w:val="24"/>
        </w:rPr>
        <w:t xml:space="preserve"> Furthermore, the study of natural chemistry is inspiring the design of synthetic drugs, mimicking the molecular structures of their natural counterparts to create safer and more potent medications</w:t>
      </w:r>
      <w:r w:rsidR="006733A8">
        <w:rPr>
          <w:rFonts w:ascii="Calibri" w:hAnsi="Calibri"/>
          <w:sz w:val="24"/>
        </w:rPr>
        <w:t>.</w:t>
      </w:r>
      <w:r>
        <w:rPr>
          <w:rFonts w:ascii="Calibri" w:hAnsi="Calibri"/>
          <w:sz w:val="24"/>
        </w:rPr>
        <w:t xml:space="preserve"> The integration of chemistry and medicine has transformed the landscape of healthcare, providing groundbreaking treatments for a myriad of ailments, including cancer, infectious diseases, and degenerative conditions</w:t>
      </w:r>
      <w:r w:rsidR="006733A8">
        <w:rPr>
          <w:rFonts w:ascii="Calibri" w:hAnsi="Calibri"/>
          <w:sz w:val="24"/>
        </w:rPr>
        <w:t>.</w:t>
      </w:r>
      <w:r>
        <w:rPr>
          <w:rFonts w:ascii="Calibri" w:hAnsi="Calibri"/>
          <w:sz w:val="24"/>
        </w:rPr>
        <w:br/>
      </w:r>
      <w:r>
        <w:rPr>
          <w:rFonts w:ascii="Calibri" w:hAnsi="Calibri"/>
          <w:sz w:val="24"/>
        </w:rPr>
        <w:br/>
        <w:t>As medicinal chemistry continues to advance, chemists are delving deeper into the molecular mechanisms of diseases to identify new therapeutic targets</w:t>
      </w:r>
      <w:r w:rsidR="006733A8">
        <w:rPr>
          <w:rFonts w:ascii="Calibri" w:hAnsi="Calibri"/>
          <w:sz w:val="24"/>
        </w:rPr>
        <w:t>.</w:t>
      </w:r>
      <w:r>
        <w:rPr>
          <w:rFonts w:ascii="Calibri" w:hAnsi="Calibri"/>
          <w:sz w:val="24"/>
        </w:rPr>
        <w:t xml:space="preserve"> By manipulating the structure of compounds at the atomic level, chemists are creating highly selective drugs that can precisely modulate specific molecular pathways, minimizing side effects and maximizing therapeutic benefits</w:t>
      </w:r>
      <w:r w:rsidR="006733A8">
        <w:rPr>
          <w:rFonts w:ascii="Calibri" w:hAnsi="Calibri"/>
          <w:sz w:val="24"/>
        </w:rPr>
        <w:t>.</w:t>
      </w:r>
      <w:r>
        <w:rPr>
          <w:rFonts w:ascii="Calibri" w:hAnsi="Calibri"/>
          <w:sz w:val="24"/>
        </w:rPr>
        <w:t xml:space="preserve"> The development of targeted drug delivery systems, such as nanoparticles, offers even greater precision by delivering drugs directly to diseased cells, reducing systemic toxicity and enhancing drug efficacy</w:t>
      </w:r>
      <w:r w:rsidR="006733A8">
        <w:rPr>
          <w:rFonts w:ascii="Calibri" w:hAnsi="Calibri"/>
          <w:sz w:val="24"/>
        </w:rPr>
        <w:t>.</w:t>
      </w:r>
      <w:r>
        <w:rPr>
          <w:rFonts w:ascii="Calibri" w:hAnsi="Calibri"/>
          <w:sz w:val="24"/>
        </w:rPr>
        <w:t xml:space="preserve"> The amalgamation of chemistry and medicine has ushered in an era of personalized medicine, tailoring treatments to the unique genetic makeup and disease profile of each individual, maximizing treatment effectiveness and minimizing adverse reactions</w:t>
      </w:r>
      <w:r w:rsidR="006733A8">
        <w:rPr>
          <w:rFonts w:ascii="Calibri" w:hAnsi="Calibri"/>
          <w:sz w:val="24"/>
        </w:rPr>
        <w:t>.</w:t>
      </w:r>
    </w:p>
    <w:p w:rsidR="00061793" w:rsidRDefault="001A048C">
      <w:r>
        <w:rPr>
          <w:rFonts w:ascii="Calibri" w:hAnsi="Calibri"/>
          <w:sz w:val="28"/>
        </w:rPr>
        <w:t>Summary</w:t>
      </w:r>
    </w:p>
    <w:p w:rsidR="00061793" w:rsidRDefault="001A048C">
      <w:r>
        <w:rPr>
          <w:rFonts w:ascii="Calibri" w:hAnsi="Calibri"/>
        </w:rPr>
        <w:lastRenderedPageBreak/>
        <w:t>The intersection of chemistry and medicine has revolutionized healthcare by revealing nature's vast potential for novel cures</w:t>
      </w:r>
      <w:r w:rsidR="006733A8">
        <w:rPr>
          <w:rFonts w:ascii="Calibri" w:hAnsi="Calibri"/>
        </w:rPr>
        <w:t>.</w:t>
      </w:r>
      <w:r>
        <w:rPr>
          <w:rFonts w:ascii="Calibri" w:hAnsi="Calibri"/>
        </w:rPr>
        <w:t xml:space="preserve"> From harnessing naturally occurring compounds to designing synthetic drugs, medicinal chemistry has led to the development of life-saving treatments for a wide range of diseases</w:t>
      </w:r>
      <w:r w:rsidR="006733A8">
        <w:rPr>
          <w:rFonts w:ascii="Calibri" w:hAnsi="Calibri"/>
        </w:rPr>
        <w:t>.</w:t>
      </w:r>
      <w:r>
        <w:rPr>
          <w:rFonts w:ascii="Calibri" w:hAnsi="Calibri"/>
        </w:rPr>
        <w:t xml:space="preserve"> The exploration of nature's pharmacy, combined with advanced chemical techniques, has unlocked the secrets of molecular mechanisms, paving the way for targeted therapies and personalized medicine</w:t>
      </w:r>
      <w:r w:rsidR="006733A8">
        <w:rPr>
          <w:rFonts w:ascii="Calibri" w:hAnsi="Calibri"/>
        </w:rPr>
        <w:t>.</w:t>
      </w:r>
      <w:r>
        <w:rPr>
          <w:rFonts w:ascii="Calibri" w:hAnsi="Calibri"/>
        </w:rPr>
        <w:t xml:space="preserve"> As chemistry continues to unravel the intricacies of life, the fusion of chemistry and medicine holds immense promise for further medical breakthroughs, improving patient outcomes and enhancing the quality of life for millions worldwide</w:t>
      </w:r>
      <w:r w:rsidR="006733A8">
        <w:rPr>
          <w:rFonts w:ascii="Calibri" w:hAnsi="Calibri"/>
        </w:rPr>
        <w:t>.</w:t>
      </w:r>
    </w:p>
    <w:sectPr w:rsidR="00061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055910">
    <w:abstractNumId w:val="8"/>
  </w:num>
  <w:num w:numId="2" w16cid:durableId="1609654492">
    <w:abstractNumId w:val="6"/>
  </w:num>
  <w:num w:numId="3" w16cid:durableId="867060286">
    <w:abstractNumId w:val="5"/>
  </w:num>
  <w:num w:numId="4" w16cid:durableId="335151450">
    <w:abstractNumId w:val="4"/>
  </w:num>
  <w:num w:numId="5" w16cid:durableId="1335064786">
    <w:abstractNumId w:val="7"/>
  </w:num>
  <w:num w:numId="6" w16cid:durableId="577137300">
    <w:abstractNumId w:val="3"/>
  </w:num>
  <w:num w:numId="7" w16cid:durableId="2077193885">
    <w:abstractNumId w:val="2"/>
  </w:num>
  <w:num w:numId="8" w16cid:durableId="655258325">
    <w:abstractNumId w:val="1"/>
  </w:num>
  <w:num w:numId="9" w16cid:durableId="1271472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793"/>
    <w:rsid w:val="0015074B"/>
    <w:rsid w:val="001A048C"/>
    <w:rsid w:val="0029639D"/>
    <w:rsid w:val="00326F90"/>
    <w:rsid w:val="006733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